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8BE" w:rsidRPr="00171228" w:rsidRDefault="00D248BE" w:rsidP="00061F27">
      <w:pPr>
        <w:spacing w:after="0"/>
        <w:jc w:val="center"/>
        <w:rPr>
          <w:rFonts w:ascii="宋体" w:eastAsia="宋体" w:hAnsi="宋体"/>
          <w:b/>
          <w:bCs/>
          <w:sz w:val="32"/>
          <w:szCs w:val="32"/>
          <w:lang w:eastAsia="zh-CN"/>
        </w:rPr>
      </w:pPr>
      <w:r w:rsidRPr="00271F37">
        <w:rPr>
          <w:rFonts w:ascii="宋体" w:hAnsi="宋体" w:cs="PMingLiU" w:hint="eastAsia"/>
          <w:b/>
          <w:bCs/>
          <w:sz w:val="32"/>
          <w:szCs w:val="32"/>
          <w:lang w:eastAsia="zh-CN"/>
        </w:rPr>
        <w:t>《</w:t>
      </w:r>
      <w:r>
        <w:rPr>
          <w:rFonts w:ascii="宋体" w:eastAsia="宋体" w:hAnsi="宋体" w:cs="宋体" w:hint="eastAsia"/>
          <w:b/>
          <w:bCs/>
          <w:sz w:val="32"/>
          <w:szCs w:val="32"/>
          <w:lang w:eastAsia="zh-CN"/>
        </w:rPr>
        <w:t>市场营销学</w:t>
      </w:r>
      <w:r w:rsidRPr="00271F37">
        <w:rPr>
          <w:rFonts w:ascii="宋体" w:hAnsi="宋体" w:cs="PMingLiU" w:hint="eastAsia"/>
          <w:b/>
          <w:bCs/>
          <w:sz w:val="32"/>
          <w:szCs w:val="32"/>
          <w:lang w:eastAsia="zh-CN"/>
        </w:rPr>
        <w:t>》课程教学大纲</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39"/>
        <w:gridCol w:w="1670"/>
        <w:gridCol w:w="618"/>
        <w:gridCol w:w="1483"/>
        <w:gridCol w:w="846"/>
        <w:gridCol w:w="783"/>
        <w:gridCol w:w="878"/>
        <w:gridCol w:w="688"/>
        <w:gridCol w:w="483"/>
        <w:gridCol w:w="1002"/>
      </w:tblGrid>
      <w:tr w:rsidR="00D248BE" w:rsidRPr="002E27E1">
        <w:trPr>
          <w:trHeight w:val="340"/>
          <w:jc w:val="center"/>
        </w:trPr>
        <w:tc>
          <w:tcPr>
            <w:tcW w:w="4877" w:type="dxa"/>
            <w:gridSpan w:val="5"/>
            <w:vAlign w:val="center"/>
          </w:tcPr>
          <w:p w:rsidR="00D248BE" w:rsidRPr="002E27E1" w:rsidRDefault="00D248BE"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课程名称：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市场营销学</w:t>
            </w:r>
          </w:p>
        </w:tc>
        <w:tc>
          <w:tcPr>
            <w:tcW w:w="4680" w:type="dxa"/>
            <w:gridSpan w:val="6"/>
            <w:vAlign w:val="center"/>
          </w:tcPr>
          <w:p w:rsidR="00D248BE" w:rsidRPr="002E27E1" w:rsidRDefault="00D248BE"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课程类别</w:t>
            </w:r>
            <w:r>
              <w:rPr>
                <w:rFonts w:ascii="宋体" w:eastAsia="宋体" w:hAnsi="宋体" w:cs="宋体" w:hint="eastAsia"/>
                <w:b/>
                <w:bCs/>
                <w:sz w:val="21"/>
                <w:szCs w:val="21"/>
                <w:lang w:eastAsia="zh-CN"/>
              </w:rPr>
              <w:t>（必修</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选修）</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选修课</w:t>
            </w:r>
          </w:p>
        </w:tc>
      </w:tr>
      <w:tr w:rsidR="00D248BE" w:rsidRPr="002E27E1">
        <w:trPr>
          <w:trHeight w:val="340"/>
          <w:jc w:val="center"/>
        </w:trPr>
        <w:tc>
          <w:tcPr>
            <w:tcW w:w="9557" w:type="dxa"/>
            <w:gridSpan w:val="11"/>
            <w:vAlign w:val="center"/>
          </w:tcPr>
          <w:p w:rsidR="00D248BE" w:rsidRPr="002E27E1" w:rsidRDefault="00D248BE"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rPr>
              <w:t>课程英文名称：</w:t>
            </w:r>
            <w:r w:rsidRPr="00320634">
              <w:rPr>
                <w:rFonts w:ascii="宋体" w:eastAsia="宋体" w:hAnsi="宋体" w:cs="宋体"/>
                <w:sz w:val="21"/>
                <w:szCs w:val="21"/>
                <w:lang w:eastAsia="zh-CN"/>
              </w:rPr>
              <w:t>Principles of Marketing</w:t>
            </w:r>
          </w:p>
        </w:tc>
      </w:tr>
      <w:tr w:rsidR="00D248BE" w:rsidRPr="002E27E1">
        <w:trPr>
          <w:trHeight w:val="340"/>
          <w:jc w:val="center"/>
        </w:trPr>
        <w:tc>
          <w:tcPr>
            <w:tcW w:w="4877" w:type="dxa"/>
            <w:gridSpan w:val="5"/>
            <w:vAlign w:val="center"/>
          </w:tcPr>
          <w:p w:rsidR="00D248BE" w:rsidRPr="002E27E1" w:rsidRDefault="00D248BE"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rPr>
              <w:t>总学时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周学时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学分：</w:t>
            </w:r>
            <w:r>
              <w:rPr>
                <w:rFonts w:ascii="宋体" w:eastAsia="宋体" w:hAnsi="宋体" w:cs="宋体"/>
                <w:sz w:val="21"/>
                <w:szCs w:val="21"/>
                <w:lang w:eastAsia="zh-CN"/>
              </w:rPr>
              <w:t>36/2</w:t>
            </w:r>
            <w:r w:rsidRPr="00D05784">
              <w:rPr>
                <w:rFonts w:ascii="宋体" w:eastAsia="宋体" w:hAnsi="宋体" w:cs="宋体"/>
                <w:sz w:val="21"/>
                <w:szCs w:val="21"/>
                <w:lang w:eastAsia="zh-CN"/>
              </w:rPr>
              <w:t>/</w:t>
            </w:r>
            <w:r>
              <w:rPr>
                <w:rFonts w:ascii="宋体" w:eastAsia="宋体" w:hAnsi="宋体" w:cs="宋体"/>
                <w:sz w:val="21"/>
                <w:szCs w:val="21"/>
                <w:lang w:eastAsia="zh-CN"/>
              </w:rPr>
              <w:t>2</w:t>
            </w:r>
          </w:p>
        </w:tc>
        <w:tc>
          <w:tcPr>
            <w:tcW w:w="4680" w:type="dxa"/>
            <w:gridSpan w:val="6"/>
            <w:vAlign w:val="center"/>
          </w:tcPr>
          <w:p w:rsidR="00D248BE" w:rsidRPr="00276498" w:rsidRDefault="00D248BE" w:rsidP="00061F27">
            <w:pPr>
              <w:tabs>
                <w:tab w:val="left" w:pos="1440"/>
              </w:tabs>
              <w:spacing w:after="0" w:line="240" w:lineRule="atLeast"/>
              <w:outlineLvl w:val="0"/>
              <w:rPr>
                <w:rFonts w:ascii="宋体" w:eastAsia="宋体" w:hAnsi="宋体"/>
                <w:sz w:val="21"/>
                <w:szCs w:val="21"/>
                <w:lang w:eastAsia="zh-CN"/>
              </w:rPr>
            </w:pPr>
            <w:r w:rsidRPr="00276498">
              <w:rPr>
                <w:rFonts w:ascii="宋体" w:eastAsia="宋体" w:hAnsi="宋体" w:cs="宋体" w:hint="eastAsia"/>
                <w:b/>
                <w:bCs/>
                <w:sz w:val="21"/>
                <w:szCs w:val="21"/>
                <w:lang w:eastAsia="zh-CN"/>
              </w:rPr>
              <w:t>其中实验（实训、讨论等）学时</w:t>
            </w:r>
            <w:r>
              <w:rPr>
                <w:rFonts w:ascii="宋体" w:hAnsi="宋体" w:cs="PMingLiU" w:hint="eastAsia"/>
                <w:b/>
                <w:bCs/>
                <w:lang w:eastAsia="zh-CN"/>
              </w:rPr>
              <w:t>：</w:t>
            </w:r>
            <w:r>
              <w:rPr>
                <w:rFonts w:ascii="宋体" w:eastAsia="宋体" w:hAnsi="宋体" w:cs="宋体"/>
                <w:sz w:val="21"/>
                <w:szCs w:val="21"/>
                <w:lang w:eastAsia="zh-CN"/>
              </w:rPr>
              <w:t>6</w:t>
            </w:r>
          </w:p>
        </w:tc>
      </w:tr>
      <w:tr w:rsidR="00D248BE" w:rsidRPr="002E27E1">
        <w:trPr>
          <w:trHeight w:val="340"/>
          <w:jc w:val="center"/>
        </w:trPr>
        <w:tc>
          <w:tcPr>
            <w:tcW w:w="9557" w:type="dxa"/>
            <w:gridSpan w:val="11"/>
            <w:vAlign w:val="center"/>
          </w:tcPr>
          <w:p w:rsidR="00D248BE" w:rsidRPr="002E27E1" w:rsidRDefault="00D248BE"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先修课程：</w:t>
            </w:r>
            <w:r w:rsidRPr="00AC7D62">
              <w:rPr>
                <w:rFonts w:ascii="宋体" w:eastAsia="宋体" w:hAnsi="宋体" w:cs="宋体"/>
                <w:sz w:val="21"/>
                <w:szCs w:val="21"/>
                <w:lang w:eastAsia="zh-CN"/>
              </w:rPr>
              <w:t xml:space="preserve"> </w:t>
            </w:r>
            <w:r>
              <w:rPr>
                <w:rFonts w:ascii="宋体" w:eastAsia="宋体" w:hAnsi="宋体" w:cs="宋体" w:hint="eastAsia"/>
                <w:sz w:val="21"/>
                <w:szCs w:val="21"/>
                <w:lang w:eastAsia="zh-CN"/>
              </w:rPr>
              <w:t>经济学原理、管理学原理</w:t>
            </w:r>
          </w:p>
        </w:tc>
      </w:tr>
      <w:tr w:rsidR="00D248BE" w:rsidRPr="002E27E1">
        <w:trPr>
          <w:trHeight w:val="340"/>
          <w:jc w:val="center"/>
        </w:trPr>
        <w:tc>
          <w:tcPr>
            <w:tcW w:w="4877" w:type="dxa"/>
            <w:gridSpan w:val="5"/>
            <w:vAlign w:val="center"/>
          </w:tcPr>
          <w:p w:rsidR="00D248BE" w:rsidRPr="002E27E1" w:rsidRDefault="00D248BE" w:rsidP="00276498">
            <w:pPr>
              <w:tabs>
                <w:tab w:val="left" w:pos="1440"/>
              </w:tabs>
              <w:spacing w:after="0"/>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授课时间：</w:t>
            </w:r>
            <w:r w:rsidRPr="001805A7">
              <w:rPr>
                <w:rFonts w:ascii="宋体" w:eastAsia="宋体" w:hAnsi="宋体" w:cs="宋体"/>
                <w:sz w:val="21"/>
                <w:szCs w:val="21"/>
                <w:lang w:eastAsia="zh-CN"/>
              </w:rPr>
              <w:t>1-18</w:t>
            </w:r>
            <w:r w:rsidRPr="001805A7">
              <w:rPr>
                <w:rFonts w:ascii="宋体" w:eastAsia="宋体" w:hAnsi="宋体" w:cs="宋体" w:hint="eastAsia"/>
                <w:sz w:val="21"/>
                <w:szCs w:val="21"/>
                <w:lang w:eastAsia="zh-CN"/>
              </w:rPr>
              <w:t>周星期四</w:t>
            </w:r>
            <w:r w:rsidRPr="001805A7">
              <w:rPr>
                <w:rFonts w:ascii="宋体" w:eastAsia="宋体" w:hAnsi="宋体" w:cs="宋体"/>
                <w:sz w:val="21"/>
                <w:szCs w:val="21"/>
                <w:lang w:eastAsia="zh-CN"/>
              </w:rPr>
              <w:t xml:space="preserve"> 1-2</w:t>
            </w:r>
            <w:r w:rsidRPr="001805A7">
              <w:rPr>
                <w:rFonts w:ascii="宋体" w:eastAsia="宋体" w:hAnsi="宋体" w:cs="宋体" w:hint="eastAsia"/>
                <w:sz w:val="21"/>
                <w:szCs w:val="21"/>
                <w:lang w:eastAsia="zh-CN"/>
              </w:rPr>
              <w:t>节</w:t>
            </w:r>
          </w:p>
        </w:tc>
        <w:tc>
          <w:tcPr>
            <w:tcW w:w="4680" w:type="dxa"/>
            <w:gridSpan w:val="6"/>
            <w:vAlign w:val="center"/>
          </w:tcPr>
          <w:p w:rsidR="00D248BE" w:rsidRPr="002E27E1" w:rsidRDefault="00D248BE" w:rsidP="0084553C">
            <w:pPr>
              <w:tabs>
                <w:tab w:val="left" w:pos="1440"/>
              </w:tabs>
              <w:spacing w:after="0"/>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授课地点：</w:t>
            </w:r>
            <w:r w:rsidRPr="001805A7">
              <w:rPr>
                <w:rFonts w:ascii="宋体" w:eastAsia="宋体" w:hAnsi="宋体" w:cs="宋体" w:hint="eastAsia"/>
                <w:color w:val="000000"/>
                <w:sz w:val="21"/>
                <w:szCs w:val="21"/>
                <w:lang w:eastAsia="zh-CN"/>
              </w:rPr>
              <w:t>松山湖校区</w:t>
            </w:r>
            <w:r w:rsidRPr="001805A7">
              <w:rPr>
                <w:rFonts w:ascii="宋体" w:eastAsia="宋体" w:hAnsi="宋体" w:cs="宋体"/>
                <w:color w:val="000000"/>
                <w:sz w:val="21"/>
                <w:szCs w:val="21"/>
                <w:lang w:eastAsia="zh-CN"/>
              </w:rPr>
              <w:t>6D103</w:t>
            </w:r>
          </w:p>
        </w:tc>
      </w:tr>
      <w:tr w:rsidR="00D248BE" w:rsidRPr="002E27E1">
        <w:trPr>
          <w:trHeight w:val="340"/>
          <w:jc w:val="center"/>
        </w:trPr>
        <w:tc>
          <w:tcPr>
            <w:tcW w:w="9557" w:type="dxa"/>
            <w:gridSpan w:val="11"/>
            <w:vAlign w:val="center"/>
          </w:tcPr>
          <w:p w:rsidR="00D248BE" w:rsidRPr="002E27E1" w:rsidRDefault="00D248BE"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授课对象：</w:t>
            </w:r>
            <w:r w:rsidRPr="002E27E1">
              <w:rPr>
                <w:rFonts w:ascii="宋体" w:eastAsia="宋体" w:hAnsi="宋体" w:cs="宋体"/>
                <w:b/>
                <w:bCs/>
                <w:sz w:val="21"/>
                <w:szCs w:val="21"/>
                <w:lang w:eastAsia="zh-CN"/>
              </w:rPr>
              <w:t xml:space="preserve"> </w:t>
            </w:r>
            <w:r w:rsidRPr="001805A7">
              <w:rPr>
                <w:rFonts w:ascii="宋体" w:eastAsia="宋体" w:hAnsi="宋体" w:cs="宋体"/>
                <w:sz w:val="21"/>
                <w:szCs w:val="21"/>
                <w:lang w:eastAsia="zh-CN"/>
              </w:rPr>
              <w:t>2016</w:t>
            </w:r>
            <w:r w:rsidRPr="001805A7">
              <w:rPr>
                <w:rFonts w:ascii="宋体" w:eastAsia="宋体" w:hAnsi="宋体" w:cs="宋体" w:hint="eastAsia"/>
                <w:sz w:val="21"/>
                <w:szCs w:val="21"/>
                <w:lang w:eastAsia="zh-CN"/>
              </w:rPr>
              <w:t>级文化产业</w:t>
            </w:r>
            <w:r w:rsidRPr="001805A7">
              <w:rPr>
                <w:rFonts w:ascii="宋体" w:eastAsia="宋体" w:hAnsi="宋体" w:cs="宋体"/>
                <w:sz w:val="21"/>
                <w:szCs w:val="21"/>
                <w:lang w:eastAsia="zh-CN"/>
              </w:rPr>
              <w:t>1</w:t>
            </w:r>
            <w:r w:rsidRPr="001805A7">
              <w:rPr>
                <w:rFonts w:ascii="宋体" w:eastAsia="宋体" w:hAnsi="宋体" w:cs="宋体" w:hint="eastAsia"/>
                <w:sz w:val="21"/>
                <w:szCs w:val="21"/>
                <w:lang w:eastAsia="zh-CN"/>
              </w:rPr>
              <w:t>、</w:t>
            </w:r>
            <w:r w:rsidRPr="001805A7">
              <w:rPr>
                <w:rFonts w:ascii="宋体" w:eastAsia="宋体" w:hAnsi="宋体" w:cs="宋体"/>
                <w:sz w:val="21"/>
                <w:szCs w:val="21"/>
                <w:lang w:eastAsia="zh-CN"/>
              </w:rPr>
              <w:t>2</w:t>
            </w:r>
            <w:r w:rsidRPr="001805A7">
              <w:rPr>
                <w:rFonts w:ascii="宋体" w:eastAsia="宋体" w:hAnsi="宋体" w:cs="宋体" w:hint="eastAsia"/>
                <w:sz w:val="21"/>
                <w:szCs w:val="21"/>
                <w:lang w:eastAsia="zh-CN"/>
              </w:rPr>
              <w:t>班</w:t>
            </w:r>
          </w:p>
        </w:tc>
      </w:tr>
      <w:tr w:rsidR="00D248BE" w:rsidRPr="002E27E1">
        <w:trPr>
          <w:trHeight w:val="340"/>
          <w:jc w:val="center"/>
        </w:trPr>
        <w:tc>
          <w:tcPr>
            <w:tcW w:w="9557" w:type="dxa"/>
            <w:gridSpan w:val="11"/>
            <w:vAlign w:val="center"/>
          </w:tcPr>
          <w:p w:rsidR="00D248BE" w:rsidRPr="002E27E1" w:rsidRDefault="00D248BE"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开课院</w:t>
            </w:r>
            <w:r>
              <w:rPr>
                <w:rFonts w:ascii="宋体" w:eastAsia="宋体" w:hAnsi="宋体" w:cs="宋体" w:hint="eastAsia"/>
                <w:b/>
                <w:bCs/>
                <w:sz w:val="21"/>
                <w:szCs w:val="21"/>
                <w:lang w:eastAsia="zh-CN"/>
              </w:rPr>
              <w:t>系</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经济与管理学院</w:t>
            </w:r>
          </w:p>
        </w:tc>
      </w:tr>
      <w:tr w:rsidR="00D248BE" w:rsidRPr="002E27E1">
        <w:trPr>
          <w:trHeight w:val="340"/>
          <w:jc w:val="center"/>
        </w:trPr>
        <w:tc>
          <w:tcPr>
            <w:tcW w:w="9557" w:type="dxa"/>
            <w:gridSpan w:val="11"/>
            <w:vAlign w:val="center"/>
          </w:tcPr>
          <w:p w:rsidR="00D248BE" w:rsidRPr="002E27E1" w:rsidRDefault="00D248BE" w:rsidP="004E2318">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任课教师姓名</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职称：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贺艳春</w:t>
            </w:r>
            <w:r>
              <w:rPr>
                <w:rFonts w:ascii="宋体" w:eastAsia="宋体" w:hAnsi="宋体" w:cs="宋体"/>
                <w:sz w:val="21"/>
                <w:szCs w:val="21"/>
                <w:lang w:eastAsia="zh-CN"/>
              </w:rPr>
              <w:t>/</w:t>
            </w:r>
            <w:r>
              <w:rPr>
                <w:rFonts w:ascii="宋体" w:eastAsia="宋体" w:hAnsi="宋体" w:cs="宋体" w:hint="eastAsia"/>
                <w:sz w:val="21"/>
                <w:szCs w:val="21"/>
                <w:lang w:eastAsia="zh-CN"/>
              </w:rPr>
              <w:t>副教授</w:t>
            </w:r>
          </w:p>
        </w:tc>
      </w:tr>
      <w:tr w:rsidR="00D248BE" w:rsidRPr="002E27E1">
        <w:trPr>
          <w:trHeight w:val="340"/>
          <w:jc w:val="center"/>
        </w:trPr>
        <w:tc>
          <w:tcPr>
            <w:tcW w:w="4877" w:type="dxa"/>
            <w:gridSpan w:val="5"/>
            <w:vAlign w:val="center"/>
          </w:tcPr>
          <w:p w:rsidR="00D248BE" w:rsidRPr="002E27E1" w:rsidRDefault="00D248BE" w:rsidP="008D274E">
            <w:pPr>
              <w:tabs>
                <w:tab w:val="left" w:pos="1440"/>
              </w:tabs>
              <w:spacing w:after="0"/>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联系电话</w:t>
            </w:r>
            <w:r>
              <w:rPr>
                <w:rFonts w:ascii="宋体" w:eastAsia="宋体" w:hAnsi="宋体" w:cs="宋体" w:hint="eastAsia"/>
                <w:b/>
                <w:bCs/>
                <w:sz w:val="21"/>
                <w:szCs w:val="21"/>
                <w:lang w:eastAsia="zh-CN"/>
              </w:rPr>
              <w:t>：</w:t>
            </w:r>
            <w:r w:rsidRPr="00315791">
              <w:rPr>
                <w:rFonts w:ascii="宋体" w:eastAsia="宋体" w:hAnsi="宋体" w:cs="宋体" w:hint="eastAsia"/>
                <w:sz w:val="21"/>
                <w:szCs w:val="21"/>
                <w:lang w:eastAsia="zh-CN"/>
              </w:rPr>
              <w:t>贺艳春</w:t>
            </w:r>
            <w:r w:rsidRPr="00B401EA">
              <w:rPr>
                <w:rFonts w:ascii="宋体" w:eastAsia="宋体" w:hAnsi="宋体" w:cs="宋体"/>
                <w:sz w:val="21"/>
                <w:szCs w:val="21"/>
                <w:lang w:eastAsia="zh-CN"/>
              </w:rPr>
              <w:t>(</w:t>
            </w:r>
            <w:r>
              <w:rPr>
                <w:rFonts w:ascii="宋体" w:eastAsia="宋体" w:hAnsi="宋体" w:cs="宋体"/>
                <w:sz w:val="21"/>
                <w:szCs w:val="21"/>
                <w:lang w:eastAsia="zh-CN"/>
              </w:rPr>
              <w:t>13790379374/</w:t>
            </w:r>
            <w:r>
              <w:rPr>
                <w:rFonts w:ascii="宋体" w:eastAsia="宋体" w:hAnsi="宋体" w:cs="宋体" w:hint="eastAsia"/>
                <w:sz w:val="21"/>
                <w:szCs w:val="21"/>
                <w:lang w:eastAsia="zh-CN"/>
              </w:rPr>
              <w:t>理工短号：</w:t>
            </w:r>
            <w:r>
              <w:rPr>
                <w:rFonts w:ascii="宋体" w:eastAsia="宋体" w:hAnsi="宋体" w:cs="宋体"/>
                <w:sz w:val="21"/>
                <w:szCs w:val="21"/>
                <w:lang w:eastAsia="zh-CN"/>
              </w:rPr>
              <w:t>66579</w:t>
            </w:r>
            <w:r w:rsidRPr="00B401EA">
              <w:rPr>
                <w:rFonts w:ascii="宋体" w:eastAsia="宋体" w:hAnsi="宋体" w:cs="宋体"/>
                <w:sz w:val="21"/>
                <w:szCs w:val="21"/>
                <w:lang w:eastAsia="zh-CN"/>
              </w:rPr>
              <w:t>)</w:t>
            </w:r>
          </w:p>
        </w:tc>
        <w:tc>
          <w:tcPr>
            <w:tcW w:w="4680" w:type="dxa"/>
            <w:gridSpan w:val="6"/>
          </w:tcPr>
          <w:p w:rsidR="00D248BE" w:rsidRPr="002E27E1" w:rsidRDefault="00D248BE" w:rsidP="00364553">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b/>
                <w:bCs/>
                <w:sz w:val="21"/>
                <w:szCs w:val="21"/>
              </w:rPr>
              <w:t>Email:</w:t>
            </w:r>
            <w:r>
              <w:rPr>
                <w:rFonts w:ascii="宋体" w:eastAsia="宋体" w:hAnsi="宋体" w:cs="宋体" w:hint="eastAsia"/>
                <w:sz w:val="21"/>
                <w:szCs w:val="21"/>
                <w:lang w:eastAsia="zh-CN"/>
              </w:rPr>
              <w:t>贺艳春</w:t>
            </w:r>
            <w:r w:rsidRPr="00B401EA">
              <w:rPr>
                <w:rFonts w:ascii="宋体" w:eastAsia="宋体" w:hAnsi="宋体" w:cs="宋体"/>
                <w:sz w:val="21"/>
                <w:szCs w:val="21"/>
                <w:lang w:eastAsia="zh-CN"/>
              </w:rPr>
              <w:t>(</w:t>
            </w:r>
            <w:hyperlink r:id="rId7" w:history="1">
              <w:r>
                <w:rPr>
                  <w:rStyle w:val="Hyperlink"/>
                  <w:rFonts w:ascii="宋体" w:eastAsia="宋体" w:hAnsi="宋体" w:cs="宋体"/>
                  <w:sz w:val="21"/>
                  <w:szCs w:val="21"/>
                  <w:lang w:eastAsia="zh-CN"/>
                </w:rPr>
                <w:t>670278297</w:t>
              </w:r>
              <w:r w:rsidRPr="005465B7">
                <w:rPr>
                  <w:rStyle w:val="Hyperlink"/>
                  <w:rFonts w:ascii="宋体" w:eastAsia="宋体" w:hAnsi="宋体" w:cs="宋体"/>
                  <w:sz w:val="21"/>
                  <w:szCs w:val="21"/>
                  <w:lang w:eastAsia="zh-CN"/>
                </w:rPr>
                <w:t>@qq.com</w:t>
              </w:r>
            </w:hyperlink>
            <w:r w:rsidRPr="00B401EA">
              <w:rPr>
                <w:rFonts w:ascii="宋体" w:eastAsia="宋体" w:hAnsi="宋体" w:cs="宋体"/>
                <w:sz w:val="21"/>
                <w:szCs w:val="21"/>
                <w:lang w:eastAsia="zh-CN"/>
              </w:rPr>
              <w:t>)</w:t>
            </w:r>
          </w:p>
        </w:tc>
      </w:tr>
      <w:tr w:rsidR="00D248BE" w:rsidRPr="002E27E1">
        <w:trPr>
          <w:trHeight w:val="340"/>
          <w:jc w:val="center"/>
        </w:trPr>
        <w:tc>
          <w:tcPr>
            <w:tcW w:w="9557" w:type="dxa"/>
            <w:gridSpan w:val="11"/>
            <w:vAlign w:val="center"/>
          </w:tcPr>
          <w:p w:rsidR="00D248BE" w:rsidRPr="002E27E1" w:rsidRDefault="00D248BE"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答疑时间、地点与方式：</w:t>
            </w:r>
            <w:r w:rsidRPr="00B401EA">
              <w:rPr>
                <w:rFonts w:ascii="宋体" w:eastAsia="宋体" w:hAnsi="宋体" w:cs="宋体" w:hint="eastAsia"/>
                <w:sz w:val="21"/>
                <w:szCs w:val="21"/>
                <w:lang w:eastAsia="zh-CN"/>
              </w:rPr>
              <w:t>课前、课后，教室，交流</w:t>
            </w:r>
          </w:p>
        </w:tc>
      </w:tr>
      <w:tr w:rsidR="00D248BE" w:rsidRPr="00735FDE">
        <w:trPr>
          <w:trHeight w:val="340"/>
          <w:jc w:val="center"/>
        </w:trPr>
        <w:tc>
          <w:tcPr>
            <w:tcW w:w="9557" w:type="dxa"/>
            <w:gridSpan w:val="11"/>
            <w:vAlign w:val="center"/>
          </w:tcPr>
          <w:p w:rsidR="00D248BE" w:rsidRPr="002E27E1" w:rsidRDefault="00D248BE" w:rsidP="004433A5">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课程考核方式：</w:t>
            </w:r>
            <w:r w:rsidRPr="002E27E1">
              <w:rPr>
                <w:rFonts w:ascii="宋体" w:eastAsia="宋体" w:hAnsi="宋体" w:cs="宋体" w:hint="eastAsia"/>
                <w:sz w:val="21"/>
                <w:szCs w:val="21"/>
                <w:lang w:eastAsia="zh-CN"/>
              </w:rPr>
              <w:t>开卷</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闭卷</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课程论文</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Pr>
                <w:rFonts w:ascii="宋体" w:eastAsia="宋体" w:hAnsi="宋体" w:cs="宋体"/>
                <w:b/>
                <w:bCs/>
                <w:sz w:val="21"/>
                <w:szCs w:val="21"/>
                <w:lang w:eastAsia="zh-CN"/>
              </w:rPr>
              <w:t xml:space="preserve"> </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其它</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p>
        </w:tc>
      </w:tr>
      <w:tr w:rsidR="00D248BE" w:rsidRPr="00735FDE">
        <w:trPr>
          <w:trHeight w:val="340"/>
          <w:jc w:val="center"/>
        </w:trPr>
        <w:tc>
          <w:tcPr>
            <w:tcW w:w="9557" w:type="dxa"/>
            <w:gridSpan w:val="11"/>
            <w:vAlign w:val="center"/>
          </w:tcPr>
          <w:p w:rsidR="00D248BE" w:rsidRDefault="00D248BE" w:rsidP="001B38A9">
            <w:pPr>
              <w:tabs>
                <w:tab w:val="left" w:pos="1440"/>
              </w:tabs>
              <w:spacing w:after="0"/>
              <w:outlineLvl w:val="0"/>
              <w:rPr>
                <w:rFonts w:ascii="宋体" w:eastAsia="宋体" w:hAnsi="宋体"/>
                <w:lang w:eastAsia="zh-CN"/>
              </w:rPr>
            </w:pPr>
            <w:r>
              <w:rPr>
                <w:rFonts w:ascii="宋体" w:eastAsia="宋体" w:hAnsi="宋体" w:cs="宋体" w:hint="eastAsia"/>
                <w:b/>
                <w:bCs/>
                <w:sz w:val="21"/>
                <w:szCs w:val="21"/>
                <w:lang w:eastAsia="zh-CN"/>
              </w:rPr>
              <w:t>使用教材：</w:t>
            </w:r>
            <w:r>
              <w:rPr>
                <w:rFonts w:ascii="宋体" w:eastAsia="宋体" w:hAnsi="宋体" w:cs="宋体" w:hint="eastAsia"/>
                <w:sz w:val="21"/>
                <w:szCs w:val="21"/>
                <w:lang w:eastAsia="zh-CN"/>
              </w:rPr>
              <w:t>吴健安主编，</w:t>
            </w:r>
            <w:r w:rsidRPr="003D270D">
              <w:rPr>
                <w:rFonts w:ascii="宋体" w:eastAsia="宋体" w:hAnsi="宋体" w:cs="宋体" w:hint="eastAsia"/>
                <w:sz w:val="21"/>
                <w:szCs w:val="21"/>
                <w:lang w:eastAsia="zh-CN"/>
              </w:rPr>
              <w:t>《市场营销学》</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第五版</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，高等教育出版社</w:t>
            </w:r>
          </w:p>
          <w:p w:rsidR="00D248BE" w:rsidRDefault="00D248BE" w:rsidP="001B38A9">
            <w:pPr>
              <w:tabs>
                <w:tab w:val="left" w:pos="1440"/>
              </w:tabs>
              <w:spacing w:after="0"/>
              <w:outlineLvl w:val="0"/>
              <w:rPr>
                <w:rFonts w:ascii="宋体" w:eastAsia="宋体" w:hAnsi="宋体"/>
                <w:b/>
                <w:bCs/>
                <w:sz w:val="21"/>
                <w:szCs w:val="21"/>
                <w:lang w:eastAsia="zh-CN"/>
              </w:rPr>
            </w:pPr>
            <w:r>
              <w:rPr>
                <w:rFonts w:ascii="宋体" w:eastAsia="宋体" w:hAnsi="宋体" w:cs="宋体" w:hint="eastAsia"/>
                <w:b/>
                <w:bCs/>
                <w:sz w:val="21"/>
                <w:szCs w:val="21"/>
                <w:lang w:eastAsia="zh-CN"/>
              </w:rPr>
              <w:t>教学参考资料：</w:t>
            </w:r>
          </w:p>
          <w:p w:rsidR="00D248BE" w:rsidRPr="00922D26" w:rsidRDefault="00D248BE" w:rsidP="003D270D">
            <w:pPr>
              <w:tabs>
                <w:tab w:val="left" w:pos="1440"/>
              </w:tabs>
              <w:outlineLvl w:val="0"/>
              <w:rPr>
                <w:rFonts w:ascii="宋体" w:eastAsia="宋体" w:hAnsi="宋体"/>
                <w:sz w:val="21"/>
                <w:szCs w:val="21"/>
                <w:lang w:eastAsia="zh-CN"/>
              </w:rPr>
            </w:pPr>
            <w:r w:rsidRPr="00922D26">
              <w:rPr>
                <w:rFonts w:ascii="宋体" w:eastAsia="宋体" w:hAnsi="宋体" w:cs="宋体"/>
                <w:sz w:val="21"/>
                <w:szCs w:val="21"/>
                <w:lang w:eastAsia="zh-CN"/>
              </w:rPr>
              <w:t>1</w:t>
            </w:r>
            <w:r w:rsidRPr="00922D26">
              <w:rPr>
                <w:rFonts w:ascii="宋体" w:eastAsia="宋体" w:hAnsi="宋体" w:cs="宋体" w:hint="eastAsia"/>
                <w:sz w:val="21"/>
                <w:szCs w:val="21"/>
                <w:lang w:eastAsia="zh-CN"/>
              </w:rPr>
              <w:t>、菲利普</w:t>
            </w:r>
            <w:r w:rsidRPr="00922D26">
              <w:rPr>
                <w:rFonts w:ascii="宋体" w:eastAsia="宋体" w:hAnsi="宋体"/>
                <w:sz w:val="21"/>
                <w:szCs w:val="21"/>
                <w:lang w:eastAsia="zh-CN"/>
              </w:rPr>
              <w:t>•</w:t>
            </w:r>
            <w:r w:rsidRPr="00922D26">
              <w:rPr>
                <w:rFonts w:ascii="宋体" w:eastAsia="宋体" w:hAnsi="宋体" w:cs="宋体" w:hint="eastAsia"/>
                <w:sz w:val="21"/>
                <w:szCs w:val="21"/>
                <w:lang w:eastAsia="zh-CN"/>
              </w:rPr>
              <w:t>科特勒、加里</w:t>
            </w:r>
            <w:r w:rsidRPr="00922D26">
              <w:rPr>
                <w:rFonts w:ascii="宋体" w:eastAsia="宋体" w:hAnsi="宋体"/>
                <w:sz w:val="21"/>
                <w:szCs w:val="21"/>
                <w:lang w:eastAsia="zh-CN"/>
              </w:rPr>
              <w:t>•</w:t>
            </w:r>
            <w:r w:rsidRPr="00922D26">
              <w:rPr>
                <w:rFonts w:ascii="宋体" w:eastAsia="宋体" w:hAnsi="宋体" w:cs="宋体" w:hint="eastAsia"/>
                <w:sz w:val="21"/>
                <w:szCs w:val="21"/>
                <w:lang w:eastAsia="zh-CN"/>
              </w:rPr>
              <w:t>阿姆斯特朗著：《市场营销学原理》（第</w:t>
            </w:r>
            <w:r w:rsidRPr="00922D26">
              <w:rPr>
                <w:rFonts w:ascii="宋体" w:eastAsia="宋体" w:hAnsi="宋体" w:cs="宋体"/>
                <w:sz w:val="21"/>
                <w:szCs w:val="21"/>
                <w:lang w:eastAsia="zh-CN"/>
              </w:rPr>
              <w:t>9</w:t>
            </w:r>
            <w:r w:rsidRPr="00922D26">
              <w:rPr>
                <w:rFonts w:ascii="宋体" w:eastAsia="宋体" w:hAnsi="宋体" w:cs="宋体" w:hint="eastAsia"/>
                <w:sz w:val="21"/>
                <w:szCs w:val="21"/>
                <w:lang w:eastAsia="zh-CN"/>
              </w:rPr>
              <w:t>版），清华大学出版社，</w:t>
            </w:r>
            <w:r w:rsidRPr="00922D26">
              <w:rPr>
                <w:rFonts w:ascii="宋体" w:eastAsia="宋体" w:hAnsi="宋体" w:cs="宋体"/>
                <w:sz w:val="21"/>
                <w:szCs w:val="21"/>
                <w:lang w:eastAsia="zh-CN"/>
              </w:rPr>
              <w:t>2003</w:t>
            </w:r>
            <w:r w:rsidRPr="00922D26">
              <w:rPr>
                <w:rFonts w:ascii="宋体" w:eastAsia="宋体" w:hAnsi="宋体" w:cs="宋体" w:hint="eastAsia"/>
                <w:sz w:val="21"/>
                <w:szCs w:val="21"/>
                <w:lang w:eastAsia="zh-CN"/>
              </w:rPr>
              <w:t>年</w:t>
            </w:r>
            <w:r w:rsidRPr="00922D26">
              <w:rPr>
                <w:rFonts w:ascii="宋体" w:eastAsia="宋体" w:hAnsi="宋体" w:cs="宋体"/>
                <w:sz w:val="21"/>
                <w:szCs w:val="21"/>
                <w:lang w:eastAsia="zh-CN"/>
              </w:rPr>
              <w:t>3</w:t>
            </w:r>
            <w:r w:rsidRPr="00922D26">
              <w:rPr>
                <w:rFonts w:ascii="宋体" w:eastAsia="宋体" w:hAnsi="宋体" w:cs="宋体" w:hint="eastAsia"/>
                <w:sz w:val="21"/>
                <w:szCs w:val="21"/>
                <w:lang w:eastAsia="zh-CN"/>
              </w:rPr>
              <w:t>月版。</w:t>
            </w:r>
          </w:p>
          <w:p w:rsidR="00D248BE" w:rsidRPr="00462278" w:rsidRDefault="00D248BE" w:rsidP="00462278">
            <w:pPr>
              <w:tabs>
                <w:tab w:val="left" w:pos="1440"/>
              </w:tabs>
              <w:outlineLvl w:val="0"/>
              <w:rPr>
                <w:rFonts w:ascii="宋体" w:eastAsia="宋体" w:hAnsi="宋体"/>
                <w:sz w:val="21"/>
                <w:szCs w:val="21"/>
                <w:lang w:eastAsia="zh-CN"/>
              </w:rPr>
            </w:pPr>
            <w:r w:rsidRPr="00922D26">
              <w:rPr>
                <w:rFonts w:ascii="宋体" w:eastAsia="宋体" w:hAnsi="宋体" w:cs="宋体"/>
                <w:sz w:val="21"/>
                <w:szCs w:val="21"/>
                <w:lang w:eastAsia="zh-CN"/>
              </w:rPr>
              <w:t>2</w:t>
            </w:r>
            <w:r w:rsidRPr="00922D26">
              <w:rPr>
                <w:rFonts w:ascii="宋体" w:eastAsia="宋体" w:hAnsi="宋体" w:cs="宋体" w:hint="eastAsia"/>
                <w:sz w:val="21"/>
                <w:szCs w:val="21"/>
                <w:lang w:eastAsia="zh-CN"/>
              </w:rPr>
              <w:t>、《</w:t>
            </w:r>
            <w:r>
              <w:rPr>
                <w:rFonts w:ascii="宋体" w:eastAsia="宋体" w:hAnsi="宋体" w:cs="宋体" w:hint="eastAsia"/>
                <w:sz w:val="21"/>
                <w:szCs w:val="21"/>
                <w:lang w:eastAsia="zh-CN"/>
              </w:rPr>
              <w:t>销售与市场</w:t>
            </w:r>
            <w:r w:rsidRPr="00922D26">
              <w:rPr>
                <w:rFonts w:ascii="宋体" w:eastAsia="宋体" w:hAnsi="宋体" w:cs="宋体" w:hint="eastAsia"/>
                <w:sz w:val="21"/>
                <w:szCs w:val="21"/>
                <w:lang w:eastAsia="zh-CN"/>
              </w:rPr>
              <w:t>》</w:t>
            </w:r>
            <w:r>
              <w:rPr>
                <w:rFonts w:ascii="宋体" w:eastAsia="宋体" w:hAnsi="宋体" w:cs="宋体" w:hint="eastAsia"/>
                <w:sz w:val="21"/>
                <w:szCs w:val="21"/>
                <w:lang w:eastAsia="zh-CN"/>
              </w:rPr>
              <w:t>杂志；《中国营销传播网》网站</w:t>
            </w:r>
          </w:p>
        </w:tc>
      </w:tr>
      <w:tr w:rsidR="00D248BE" w:rsidRPr="002E27E1">
        <w:trPr>
          <w:trHeight w:val="340"/>
          <w:jc w:val="center"/>
        </w:trPr>
        <w:tc>
          <w:tcPr>
            <w:tcW w:w="9557" w:type="dxa"/>
            <w:gridSpan w:val="11"/>
            <w:vAlign w:val="center"/>
          </w:tcPr>
          <w:p w:rsidR="00D248BE" w:rsidRPr="002679C5" w:rsidRDefault="00D248BE" w:rsidP="002679C5">
            <w:pPr>
              <w:tabs>
                <w:tab w:val="left" w:pos="1440"/>
              </w:tabs>
              <w:spacing w:after="0" w:line="240" w:lineRule="atLeast"/>
              <w:outlineLvl w:val="0"/>
              <w:rPr>
                <w:rFonts w:eastAsia="宋体" w:hAnsi="宋体"/>
                <w:kern w:val="2"/>
                <w:sz w:val="21"/>
                <w:szCs w:val="21"/>
                <w:lang w:eastAsia="zh-CN"/>
              </w:rPr>
            </w:pPr>
            <w:r w:rsidRPr="002E27E1">
              <w:rPr>
                <w:rFonts w:ascii="宋体" w:eastAsia="宋体" w:hAnsi="宋体" w:cs="宋体" w:hint="eastAsia"/>
                <w:b/>
                <w:bCs/>
                <w:sz w:val="21"/>
                <w:szCs w:val="21"/>
                <w:lang w:eastAsia="zh-CN"/>
              </w:rPr>
              <w:t>课程简介</w:t>
            </w:r>
            <w:r>
              <w:rPr>
                <w:rFonts w:ascii="宋体" w:eastAsia="宋体" w:hAnsi="宋体" w:cs="宋体" w:hint="eastAsia"/>
                <w:b/>
                <w:bCs/>
                <w:sz w:val="21"/>
                <w:szCs w:val="21"/>
                <w:lang w:eastAsia="zh-CN"/>
              </w:rPr>
              <w:t>：</w:t>
            </w:r>
            <w:r w:rsidRPr="00D738B8">
              <w:rPr>
                <w:rFonts w:eastAsia="宋体" w:hAnsi="宋体" w:cs="宋体" w:hint="eastAsia"/>
                <w:kern w:val="2"/>
                <w:sz w:val="21"/>
                <w:szCs w:val="21"/>
                <w:lang w:eastAsia="zh-CN"/>
              </w:rPr>
              <w:t>《市场营销学》课程是汉语言文化专业的必修课程。本课程通过本课程的学习，使学生树立现代市场营销观念，懂得市场营销的基本理论，掌握市场营销的基本知识、基本技能并能灵活地加以应用，为将来从事文化产业管理工作提供营销知识的支持，增强跨职能沟通的技能和知识准备。</w:t>
            </w:r>
          </w:p>
        </w:tc>
      </w:tr>
      <w:tr w:rsidR="00D248BE" w:rsidRPr="00917C66">
        <w:trPr>
          <w:trHeight w:val="316"/>
          <w:jc w:val="center"/>
        </w:trPr>
        <w:tc>
          <w:tcPr>
            <w:tcW w:w="6506" w:type="dxa"/>
            <w:gridSpan w:val="7"/>
          </w:tcPr>
          <w:p w:rsidR="00D248BE" w:rsidRPr="004604B5" w:rsidRDefault="00D248BE" w:rsidP="009B0BFD">
            <w:pPr>
              <w:pStyle w:val="ListParagraph"/>
              <w:tabs>
                <w:tab w:val="left" w:pos="1440"/>
              </w:tabs>
              <w:spacing w:after="0"/>
              <w:ind w:firstLineChars="0" w:firstLine="0"/>
              <w:outlineLvl w:val="0"/>
              <w:rPr>
                <w:rFonts w:ascii="宋体" w:eastAsia="宋体" w:hAnsi="宋体"/>
                <w:sz w:val="21"/>
                <w:szCs w:val="21"/>
                <w:lang w:eastAsia="zh-CN"/>
              </w:rPr>
            </w:pPr>
            <w:r w:rsidRPr="00917C66">
              <w:rPr>
                <w:rFonts w:ascii="宋体" w:eastAsia="宋体" w:hAnsi="宋体" w:cs="宋体" w:hint="eastAsia"/>
                <w:b/>
                <w:bCs/>
                <w:sz w:val="21"/>
                <w:szCs w:val="21"/>
                <w:lang w:eastAsia="zh-CN"/>
              </w:rPr>
              <w:t>课程教学目标</w:t>
            </w:r>
          </w:p>
          <w:p w:rsidR="00D248BE" w:rsidRDefault="00D248BE" w:rsidP="0092743D">
            <w:pPr>
              <w:pStyle w:val="PlainText"/>
              <w:spacing w:line="360" w:lineRule="exact"/>
              <w:rPr>
                <w:rFonts w:ascii="Times New Roman" w:hAnsi="宋体" w:cs="Times New Roman"/>
                <w:sz w:val="21"/>
                <w:szCs w:val="21"/>
              </w:rPr>
            </w:pPr>
            <w:r w:rsidRPr="009B0BFD">
              <w:rPr>
                <w:rFonts w:hAnsi="宋体"/>
                <w:b/>
                <w:bCs/>
                <w:sz w:val="21"/>
                <w:szCs w:val="21"/>
              </w:rPr>
              <w:t>1.</w:t>
            </w:r>
            <w:r w:rsidRPr="009B0BFD">
              <w:rPr>
                <w:rFonts w:hAnsi="宋体" w:hint="eastAsia"/>
                <w:b/>
                <w:bCs/>
                <w:sz w:val="21"/>
                <w:szCs w:val="21"/>
              </w:rPr>
              <w:t>知识与技能目标：</w:t>
            </w:r>
            <w:r w:rsidRPr="008D7D67">
              <w:rPr>
                <w:rFonts w:ascii="Times New Roman" w:hAnsi="宋体" w:hint="eastAsia"/>
                <w:sz w:val="21"/>
                <w:szCs w:val="21"/>
              </w:rPr>
              <w:t>通过本课程的学习，使学生能够了解市场营销的一般规律，理解市场营销的基本概念和基本原理，掌握企业市场营销活动中的各种策略及其适用范围，具备一定的市场分析与预测能力。培养学生成为企业所需的，具有一定市场开拓能力的人才。</w:t>
            </w:r>
          </w:p>
          <w:p w:rsidR="00D248BE" w:rsidRPr="008D7D67" w:rsidRDefault="00D248BE" w:rsidP="000C539B">
            <w:pPr>
              <w:pStyle w:val="PlainText"/>
              <w:spacing w:line="360" w:lineRule="exact"/>
              <w:jc w:val="both"/>
              <w:rPr>
                <w:rFonts w:ascii="Times New Roman" w:hAnsi="Times New Roman" w:cs="Times New Roman"/>
                <w:sz w:val="21"/>
                <w:szCs w:val="21"/>
              </w:rPr>
            </w:pPr>
            <w:r w:rsidRPr="009B0BFD">
              <w:rPr>
                <w:rFonts w:hAnsi="宋体"/>
                <w:b/>
                <w:bCs/>
                <w:sz w:val="21"/>
                <w:szCs w:val="21"/>
              </w:rPr>
              <w:t>2.</w:t>
            </w:r>
            <w:r w:rsidRPr="009B0BFD">
              <w:rPr>
                <w:rFonts w:hAnsi="宋体" w:hint="eastAsia"/>
                <w:b/>
                <w:bCs/>
                <w:sz w:val="21"/>
                <w:szCs w:val="21"/>
              </w:rPr>
              <w:t>过程与方法目标：</w:t>
            </w:r>
            <w:r w:rsidRPr="008D7D67">
              <w:rPr>
                <w:rFonts w:ascii="Times New Roman" w:hAnsi="宋体" w:hint="eastAsia"/>
                <w:sz w:val="21"/>
                <w:szCs w:val="21"/>
              </w:rPr>
              <w:t>从策划创意过程来说，策划本身是企业为了谋求自我生存和发展的最佳环境和市场竞争优势而进行的创新性的决策思维方式，因而营销策划能力的培养也是决策思维方式的培养，重点在于培养学生的发散式思维、收敛式思维、系统式思维、逆向思维、矛盾思维等营销典型式思维当然对于分析与综合、抽象与概括、归纳与演绎等一般思维也应加强夯实使得策划案具有可行性与可操作性。</w:t>
            </w:r>
          </w:p>
          <w:p w:rsidR="00D248BE" w:rsidRPr="008D7D67" w:rsidRDefault="00D248BE" w:rsidP="000C539B">
            <w:pPr>
              <w:pStyle w:val="PlainText"/>
              <w:spacing w:line="360" w:lineRule="exact"/>
              <w:rPr>
                <w:rFonts w:ascii="Times New Roman" w:hAnsi="Times New Roman" w:cs="Times New Roman"/>
                <w:sz w:val="21"/>
                <w:szCs w:val="21"/>
              </w:rPr>
            </w:pPr>
            <w:r w:rsidRPr="0092743D">
              <w:rPr>
                <w:rFonts w:hAnsi="宋体"/>
                <w:b/>
                <w:bCs/>
                <w:sz w:val="21"/>
                <w:szCs w:val="21"/>
              </w:rPr>
              <w:t xml:space="preserve">3. </w:t>
            </w:r>
            <w:r w:rsidRPr="0092743D">
              <w:rPr>
                <w:rFonts w:hAnsi="宋体" w:hint="eastAsia"/>
                <w:b/>
                <w:bCs/>
                <w:sz w:val="21"/>
                <w:szCs w:val="21"/>
              </w:rPr>
              <w:t>情感、态度与价值观发展目标：</w:t>
            </w:r>
            <w:r w:rsidRPr="008D7D67">
              <w:rPr>
                <w:rFonts w:ascii="Times New Roman" w:hAnsi="宋体" w:hint="eastAsia"/>
                <w:sz w:val="21"/>
                <w:szCs w:val="21"/>
              </w:rPr>
              <w:t>作为未来的营销人才首先应具备应有的营销道德勇于承担社会责任进而在未来的职业生涯中把以符合法律和伦理道德的行为方式提供给企业增进社会福利。其次注重个人品质与道德的教育着力树立学生的自尊、自信、自我管理、诚实、正直的人格。最后注重团队精神的培养即团队合作能力、沟通交流能力的培养使学生具有良好的从业心态、大局意识、奉献精神、协作精神和服务精神。</w:t>
            </w:r>
          </w:p>
        </w:tc>
        <w:tc>
          <w:tcPr>
            <w:tcW w:w="3051" w:type="dxa"/>
            <w:gridSpan w:val="4"/>
          </w:tcPr>
          <w:p w:rsidR="00D248BE" w:rsidRPr="001E1ABA" w:rsidRDefault="00D248BE" w:rsidP="000C539B">
            <w:pPr>
              <w:tabs>
                <w:tab w:val="left" w:pos="1440"/>
              </w:tabs>
              <w:spacing w:after="0" w:line="240" w:lineRule="atLeast"/>
              <w:outlineLvl w:val="0"/>
              <w:rPr>
                <w:rFonts w:eastAsia="宋体"/>
                <w:b/>
                <w:bCs/>
                <w:sz w:val="21"/>
                <w:szCs w:val="21"/>
                <w:lang w:eastAsia="zh-CN"/>
              </w:rPr>
            </w:pPr>
            <w:r w:rsidRPr="001E1ABA">
              <w:rPr>
                <w:rFonts w:eastAsia="宋体" w:hAnsi="宋体" w:cs="宋体" w:hint="eastAsia"/>
                <w:b/>
                <w:bCs/>
                <w:sz w:val="21"/>
                <w:szCs w:val="21"/>
                <w:lang w:eastAsia="zh-CN"/>
              </w:rPr>
              <w:t>本课程与学生核心能力培养之间的关联</w:t>
            </w:r>
            <w:r w:rsidRPr="001E1ABA">
              <w:rPr>
                <w:rFonts w:eastAsia="宋体"/>
                <w:b/>
                <w:bCs/>
                <w:sz w:val="21"/>
                <w:szCs w:val="21"/>
                <w:lang w:eastAsia="zh-CN"/>
              </w:rPr>
              <w:t>(</w:t>
            </w:r>
            <w:r w:rsidRPr="001E1ABA">
              <w:rPr>
                <w:rFonts w:eastAsia="宋体" w:hAnsi="宋体" w:cs="宋体" w:hint="eastAsia"/>
                <w:b/>
                <w:bCs/>
                <w:sz w:val="21"/>
                <w:szCs w:val="21"/>
                <w:lang w:eastAsia="zh-CN"/>
              </w:rPr>
              <w:t>授课对象为理工科专业学生的课程填写此栏）：</w:t>
            </w:r>
          </w:p>
          <w:p w:rsidR="00D248BE" w:rsidRPr="00C76D49" w:rsidRDefault="00D248BE"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sidRPr="00DA7C9B">
              <w:rPr>
                <w:rFonts w:eastAsia="宋体"/>
                <w:b/>
                <w:bCs/>
                <w:sz w:val="21"/>
                <w:szCs w:val="21"/>
                <w:lang w:eastAsia="zh-CN"/>
              </w:rPr>
              <w:t xml:space="preserve">1. </w:t>
            </w:r>
          </w:p>
          <w:p w:rsidR="00D248BE" w:rsidRPr="00C76D49" w:rsidRDefault="00D248BE"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2</w:t>
            </w:r>
            <w:r w:rsidRPr="00DA7C9B">
              <w:rPr>
                <w:rFonts w:eastAsia="宋体"/>
                <w:b/>
                <w:bCs/>
                <w:sz w:val="21"/>
                <w:szCs w:val="21"/>
                <w:lang w:eastAsia="zh-CN"/>
              </w:rPr>
              <w:t xml:space="preserve">. </w:t>
            </w:r>
          </w:p>
          <w:p w:rsidR="00D248BE" w:rsidRPr="00C76D49" w:rsidRDefault="00D248BE"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3</w:t>
            </w:r>
            <w:r w:rsidRPr="00DA7C9B">
              <w:rPr>
                <w:rFonts w:eastAsia="宋体"/>
                <w:b/>
                <w:bCs/>
                <w:sz w:val="21"/>
                <w:szCs w:val="21"/>
                <w:lang w:eastAsia="zh-CN"/>
              </w:rPr>
              <w:t xml:space="preserve">. </w:t>
            </w:r>
          </w:p>
          <w:p w:rsidR="00D248BE" w:rsidRPr="00C76D49" w:rsidRDefault="00D248BE"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4</w:t>
            </w:r>
            <w:r w:rsidRPr="00DA7C9B">
              <w:rPr>
                <w:rFonts w:eastAsia="宋体"/>
                <w:b/>
                <w:bCs/>
                <w:sz w:val="21"/>
                <w:szCs w:val="21"/>
                <w:lang w:eastAsia="zh-CN"/>
              </w:rPr>
              <w:t xml:space="preserve">. </w:t>
            </w:r>
          </w:p>
          <w:p w:rsidR="00D248BE" w:rsidRPr="00C76D49" w:rsidRDefault="00D248BE"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5</w:t>
            </w:r>
            <w:r w:rsidRPr="00DA7C9B">
              <w:rPr>
                <w:rFonts w:eastAsia="宋体"/>
                <w:b/>
                <w:bCs/>
                <w:sz w:val="21"/>
                <w:szCs w:val="21"/>
                <w:lang w:eastAsia="zh-CN"/>
              </w:rPr>
              <w:t xml:space="preserve">. </w:t>
            </w:r>
          </w:p>
          <w:p w:rsidR="00D248BE" w:rsidRPr="00C76D49" w:rsidRDefault="00D248BE"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6</w:t>
            </w:r>
            <w:r w:rsidRPr="00DA7C9B">
              <w:rPr>
                <w:rFonts w:eastAsia="宋体"/>
                <w:b/>
                <w:bCs/>
                <w:sz w:val="21"/>
                <w:szCs w:val="21"/>
                <w:lang w:eastAsia="zh-CN"/>
              </w:rPr>
              <w:t xml:space="preserve">. </w:t>
            </w:r>
          </w:p>
          <w:p w:rsidR="00D248BE" w:rsidRPr="00C76D49" w:rsidRDefault="00D248BE"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7</w:t>
            </w:r>
            <w:r w:rsidRPr="00DA7C9B">
              <w:rPr>
                <w:rFonts w:eastAsia="宋体"/>
                <w:b/>
                <w:bCs/>
                <w:sz w:val="21"/>
                <w:szCs w:val="21"/>
                <w:lang w:eastAsia="zh-CN"/>
              </w:rPr>
              <w:t xml:space="preserve">. </w:t>
            </w:r>
          </w:p>
          <w:p w:rsidR="00D248BE" w:rsidRPr="00C76D49" w:rsidRDefault="00D248BE"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8</w:t>
            </w:r>
            <w:r w:rsidRPr="00DA7C9B">
              <w:rPr>
                <w:rFonts w:eastAsia="宋体"/>
                <w:b/>
                <w:bCs/>
                <w:sz w:val="21"/>
                <w:szCs w:val="21"/>
                <w:lang w:eastAsia="zh-CN"/>
              </w:rPr>
              <w:t xml:space="preserve">. </w:t>
            </w:r>
          </w:p>
          <w:p w:rsidR="00D248BE" w:rsidRPr="000C539B" w:rsidRDefault="00D248BE" w:rsidP="00462278">
            <w:pPr>
              <w:spacing w:line="400" w:lineRule="exact"/>
              <w:rPr>
                <w:rFonts w:ascii="宋体" w:eastAsia="宋体"/>
                <w:sz w:val="21"/>
                <w:szCs w:val="21"/>
                <w:lang w:eastAsia="zh-CN"/>
              </w:rPr>
            </w:pPr>
            <w:r>
              <w:rPr>
                <w:rFonts w:ascii="宋体" w:eastAsia="宋体" w:cs="宋体" w:hint="eastAsia"/>
                <w:sz w:val="21"/>
                <w:szCs w:val="21"/>
                <w:lang w:eastAsia="zh-CN"/>
              </w:rPr>
              <w:t>（根据要求，无需填写）</w:t>
            </w:r>
          </w:p>
        </w:tc>
      </w:tr>
      <w:tr w:rsidR="00D248BE" w:rsidRPr="002E27E1">
        <w:trPr>
          <w:trHeight w:val="340"/>
          <w:jc w:val="center"/>
        </w:trPr>
        <w:tc>
          <w:tcPr>
            <w:tcW w:w="9557" w:type="dxa"/>
            <w:gridSpan w:val="11"/>
            <w:shd w:val="clear" w:color="auto" w:fill="C0C0C0"/>
            <w:vAlign w:val="center"/>
          </w:tcPr>
          <w:p w:rsidR="00D248BE" w:rsidRPr="002E27E1" w:rsidRDefault="00D248BE" w:rsidP="00061F27">
            <w:pPr>
              <w:tabs>
                <w:tab w:val="left" w:pos="1440"/>
              </w:tabs>
              <w:spacing w:after="0" w:line="240" w:lineRule="atLeast"/>
              <w:jc w:val="center"/>
              <w:outlineLvl w:val="0"/>
              <w:rPr>
                <w:rFonts w:ascii="宋体" w:eastAsia="宋体" w:hAnsi="宋体"/>
                <w:b/>
                <w:bCs/>
                <w:sz w:val="21"/>
                <w:szCs w:val="21"/>
                <w:lang w:eastAsia="zh-CN"/>
              </w:rPr>
            </w:pPr>
            <w:r w:rsidRPr="002E27E1">
              <w:rPr>
                <w:rFonts w:ascii="宋体" w:eastAsia="宋体" w:hAnsi="宋体" w:cs="宋体" w:hint="eastAsia"/>
                <w:b/>
                <w:bCs/>
                <w:lang w:eastAsia="zh-CN"/>
              </w:rPr>
              <w:t>理论教学进程表</w:t>
            </w:r>
          </w:p>
        </w:tc>
      </w:tr>
      <w:tr w:rsidR="00D248BE" w:rsidRPr="002E27E1">
        <w:trPr>
          <w:trHeight w:val="340"/>
          <w:jc w:val="center"/>
        </w:trPr>
        <w:tc>
          <w:tcPr>
            <w:tcW w:w="1067" w:type="dxa"/>
            <w:tcMar>
              <w:left w:w="28" w:type="dxa"/>
              <w:right w:w="28" w:type="dxa"/>
            </w:tcMar>
            <w:vAlign w:val="center"/>
          </w:tcPr>
          <w:p w:rsidR="00D248BE" w:rsidRPr="002E27E1" w:rsidRDefault="00D248BE"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1709" w:type="dxa"/>
            <w:gridSpan w:val="2"/>
            <w:tcMar>
              <w:left w:w="28" w:type="dxa"/>
              <w:right w:w="28" w:type="dxa"/>
            </w:tcMar>
            <w:vAlign w:val="center"/>
          </w:tcPr>
          <w:p w:rsidR="00D248BE" w:rsidRPr="002E27E1" w:rsidRDefault="00D248BE"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教学主题</w:t>
            </w:r>
          </w:p>
        </w:tc>
        <w:tc>
          <w:tcPr>
            <w:tcW w:w="618" w:type="dxa"/>
            <w:tcMar>
              <w:left w:w="28" w:type="dxa"/>
              <w:right w:w="28" w:type="dxa"/>
            </w:tcMar>
            <w:vAlign w:val="center"/>
          </w:tcPr>
          <w:p w:rsidR="00D248BE" w:rsidRPr="002E27E1" w:rsidRDefault="00D248BE"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教学时长</w:t>
            </w:r>
          </w:p>
        </w:tc>
        <w:tc>
          <w:tcPr>
            <w:tcW w:w="3990" w:type="dxa"/>
            <w:gridSpan w:val="4"/>
            <w:tcMar>
              <w:left w:w="28" w:type="dxa"/>
              <w:right w:w="28" w:type="dxa"/>
            </w:tcMar>
            <w:vAlign w:val="center"/>
          </w:tcPr>
          <w:p w:rsidR="00D248BE" w:rsidRPr="002E27E1" w:rsidRDefault="00D248BE"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教学的重点与难点</w:t>
            </w:r>
          </w:p>
        </w:tc>
        <w:tc>
          <w:tcPr>
            <w:tcW w:w="1171" w:type="dxa"/>
            <w:gridSpan w:val="2"/>
            <w:tcMar>
              <w:left w:w="28" w:type="dxa"/>
              <w:right w:w="28" w:type="dxa"/>
            </w:tcMar>
            <w:vAlign w:val="center"/>
          </w:tcPr>
          <w:p w:rsidR="00D248BE" w:rsidRPr="002E27E1" w:rsidRDefault="00D248BE"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教学方式</w:t>
            </w:r>
          </w:p>
        </w:tc>
        <w:tc>
          <w:tcPr>
            <w:tcW w:w="1002" w:type="dxa"/>
            <w:tcMar>
              <w:left w:w="28" w:type="dxa"/>
              <w:right w:w="28" w:type="dxa"/>
            </w:tcMar>
            <w:vAlign w:val="center"/>
          </w:tcPr>
          <w:p w:rsidR="00D248BE" w:rsidRPr="002E27E1" w:rsidRDefault="00D248BE"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作业安排</w:t>
            </w:r>
          </w:p>
        </w:tc>
      </w:tr>
      <w:tr w:rsidR="00D248BE" w:rsidRPr="002E27E1">
        <w:trPr>
          <w:trHeight w:val="774"/>
          <w:jc w:val="center"/>
        </w:trPr>
        <w:tc>
          <w:tcPr>
            <w:tcW w:w="1067" w:type="dxa"/>
            <w:vAlign w:val="center"/>
          </w:tcPr>
          <w:p w:rsidR="00D248BE" w:rsidRPr="002E27E1"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w:t>
            </w:r>
          </w:p>
        </w:tc>
        <w:tc>
          <w:tcPr>
            <w:tcW w:w="1709" w:type="dxa"/>
            <w:gridSpan w:val="2"/>
          </w:tcPr>
          <w:p w:rsidR="00D248BE" w:rsidRPr="00525449" w:rsidRDefault="00D248BE" w:rsidP="00C065A1">
            <w:pPr>
              <w:rPr>
                <w:rFonts w:ascii="宋体" w:eastAsia="宋体" w:hAnsi="宋体"/>
                <w:sz w:val="21"/>
                <w:szCs w:val="21"/>
                <w:lang w:eastAsia="zh-CN"/>
              </w:rPr>
            </w:pPr>
            <w:r w:rsidRPr="00525449">
              <w:rPr>
                <w:rFonts w:ascii="宋体" w:eastAsia="宋体" w:hAnsi="宋体" w:cs="宋体" w:hint="eastAsia"/>
                <w:sz w:val="21"/>
                <w:szCs w:val="21"/>
                <w:lang w:eastAsia="zh-CN"/>
              </w:rPr>
              <w:t>营销本质：创造顾客价值与满意</w:t>
            </w:r>
          </w:p>
        </w:tc>
        <w:tc>
          <w:tcPr>
            <w:tcW w:w="618" w:type="dxa"/>
            <w:vAlign w:val="center"/>
          </w:tcPr>
          <w:p w:rsidR="00D248BE" w:rsidRPr="00525449" w:rsidRDefault="00D248BE" w:rsidP="007668F6">
            <w:pPr>
              <w:jc w:val="center"/>
              <w:rPr>
                <w:rFonts w:ascii="宋体" w:eastAsia="宋体" w:hAnsi="宋体" w:cs="宋体"/>
                <w:sz w:val="21"/>
                <w:szCs w:val="21"/>
              </w:rPr>
            </w:pPr>
            <w:r w:rsidRPr="00525449">
              <w:rPr>
                <w:rFonts w:ascii="宋体" w:eastAsia="宋体" w:hAnsi="宋体" w:cs="宋体"/>
                <w:sz w:val="21"/>
                <w:szCs w:val="21"/>
              </w:rPr>
              <w:t>2</w:t>
            </w:r>
          </w:p>
        </w:tc>
        <w:tc>
          <w:tcPr>
            <w:tcW w:w="3990" w:type="dxa"/>
            <w:gridSpan w:val="4"/>
            <w:vAlign w:val="bottom"/>
          </w:tcPr>
          <w:p w:rsidR="00D248BE" w:rsidRPr="00525449" w:rsidRDefault="00D248BE" w:rsidP="00E07975">
            <w:pPr>
              <w:rPr>
                <w:rFonts w:ascii="宋体" w:eastAsia="宋体" w:hAnsi="宋体"/>
                <w:sz w:val="21"/>
                <w:szCs w:val="21"/>
              </w:rPr>
            </w:pPr>
            <w:r w:rsidRPr="00525449">
              <w:rPr>
                <w:rFonts w:ascii="宋体" w:eastAsia="宋体" w:hAnsi="宋体" w:cs="宋体" w:hint="eastAsia"/>
                <w:sz w:val="21"/>
                <w:szCs w:val="21"/>
              </w:rPr>
              <w:t>如何理解营销</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rPr>
              <w:t>讲授</w:t>
            </w:r>
          </w:p>
        </w:tc>
        <w:tc>
          <w:tcPr>
            <w:tcW w:w="1002" w:type="dxa"/>
            <w:vAlign w:val="center"/>
          </w:tcPr>
          <w:p w:rsidR="00D248BE" w:rsidRPr="00525449" w:rsidRDefault="00D248BE" w:rsidP="00C065A1">
            <w:pPr>
              <w:jc w:val="center"/>
              <w:rPr>
                <w:rFonts w:ascii="宋体" w:eastAsia="宋体" w:hAnsi="宋体"/>
                <w:sz w:val="21"/>
                <w:szCs w:val="21"/>
              </w:rPr>
            </w:pPr>
          </w:p>
        </w:tc>
      </w:tr>
      <w:tr w:rsidR="00D248BE" w:rsidRPr="002E27E1">
        <w:trPr>
          <w:trHeight w:val="571"/>
          <w:jc w:val="center"/>
        </w:trPr>
        <w:tc>
          <w:tcPr>
            <w:tcW w:w="1067" w:type="dxa"/>
            <w:vAlign w:val="center"/>
          </w:tcPr>
          <w:p w:rsidR="00D248BE" w:rsidRPr="002E27E1"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1709" w:type="dxa"/>
            <w:gridSpan w:val="2"/>
          </w:tcPr>
          <w:p w:rsidR="00D248BE" w:rsidRPr="00525449" w:rsidRDefault="00D248BE" w:rsidP="00C065A1">
            <w:pPr>
              <w:rPr>
                <w:rFonts w:ascii="宋体" w:eastAsia="宋体" w:hAnsi="宋体"/>
                <w:sz w:val="21"/>
                <w:szCs w:val="21"/>
                <w:lang w:eastAsia="zh-CN"/>
              </w:rPr>
            </w:pPr>
            <w:r w:rsidRPr="00525449">
              <w:rPr>
                <w:rFonts w:ascii="宋体" w:eastAsia="宋体" w:hAnsi="宋体" w:cs="宋体" w:hint="eastAsia"/>
                <w:sz w:val="21"/>
                <w:szCs w:val="21"/>
                <w:lang w:eastAsia="zh-CN"/>
              </w:rPr>
              <w:t>营销本质：创造顾客价值与满意</w:t>
            </w:r>
          </w:p>
        </w:tc>
        <w:tc>
          <w:tcPr>
            <w:tcW w:w="618" w:type="dxa"/>
            <w:vAlign w:val="center"/>
          </w:tcPr>
          <w:p w:rsidR="00D248BE" w:rsidRPr="00525449" w:rsidRDefault="00D248BE" w:rsidP="007668F6">
            <w:pPr>
              <w:jc w:val="center"/>
              <w:rPr>
                <w:rFonts w:ascii="宋体" w:eastAsia="宋体" w:hAnsi="宋体" w:cs="宋体"/>
                <w:sz w:val="21"/>
                <w:szCs w:val="21"/>
              </w:rPr>
            </w:pPr>
            <w:r w:rsidRPr="00525449">
              <w:rPr>
                <w:rFonts w:ascii="宋体" w:eastAsia="宋体" w:hAnsi="宋体" w:cs="宋体"/>
                <w:sz w:val="21"/>
                <w:szCs w:val="21"/>
              </w:rPr>
              <w:t>2</w:t>
            </w:r>
          </w:p>
        </w:tc>
        <w:tc>
          <w:tcPr>
            <w:tcW w:w="3990" w:type="dxa"/>
            <w:gridSpan w:val="4"/>
            <w:vAlign w:val="bottom"/>
          </w:tcPr>
          <w:p w:rsidR="00D248BE" w:rsidRPr="00525449" w:rsidRDefault="00D248BE" w:rsidP="00E07975">
            <w:pPr>
              <w:rPr>
                <w:rFonts w:ascii="宋体" w:eastAsia="宋体" w:hAnsi="宋体"/>
                <w:sz w:val="21"/>
                <w:szCs w:val="21"/>
                <w:lang w:eastAsia="zh-CN"/>
              </w:rPr>
            </w:pPr>
            <w:r w:rsidRPr="00525449">
              <w:rPr>
                <w:rFonts w:ascii="宋体" w:eastAsia="宋体" w:hAnsi="宋体" w:cs="宋体" w:hint="eastAsia"/>
                <w:sz w:val="21"/>
                <w:szCs w:val="21"/>
                <w:lang w:eastAsia="zh-CN"/>
              </w:rPr>
              <w:t>成功营销的本质特征；为谁提供价值</w:t>
            </w:r>
          </w:p>
        </w:tc>
        <w:tc>
          <w:tcPr>
            <w:tcW w:w="1171" w:type="dxa"/>
            <w:gridSpan w:val="2"/>
            <w:vAlign w:val="center"/>
          </w:tcPr>
          <w:p w:rsidR="00D248BE" w:rsidRPr="00525449" w:rsidRDefault="00D248BE" w:rsidP="00C065A1">
            <w:pPr>
              <w:jc w:val="center"/>
              <w:rPr>
                <w:rFonts w:ascii="宋体" w:eastAsia="宋体" w:hAnsi="宋体"/>
                <w:sz w:val="21"/>
                <w:szCs w:val="21"/>
              </w:rPr>
            </w:pPr>
            <w:r w:rsidRPr="00525449">
              <w:rPr>
                <w:rFonts w:ascii="宋体" w:eastAsia="宋体" w:hAnsi="宋体" w:cs="宋体" w:hint="eastAsia"/>
                <w:sz w:val="21"/>
                <w:szCs w:val="21"/>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小案例讨论</w:t>
            </w:r>
          </w:p>
        </w:tc>
        <w:tc>
          <w:tcPr>
            <w:tcW w:w="1002" w:type="dxa"/>
            <w:vAlign w:val="center"/>
          </w:tcPr>
          <w:p w:rsidR="00D248BE" w:rsidRPr="00525449" w:rsidRDefault="00D248BE" w:rsidP="00FB2353">
            <w:pPr>
              <w:spacing w:after="0"/>
              <w:jc w:val="center"/>
              <w:rPr>
                <w:rFonts w:ascii="宋体" w:eastAsia="宋体" w:hAnsi="宋体"/>
                <w:sz w:val="21"/>
                <w:szCs w:val="21"/>
                <w:lang w:eastAsia="zh-CN"/>
              </w:rPr>
            </w:pPr>
            <w:r w:rsidRPr="00525449">
              <w:rPr>
                <w:rFonts w:ascii="宋体" w:eastAsia="宋体" w:hAnsi="宋体" w:cs="宋体" w:hint="eastAsia"/>
                <w:sz w:val="21"/>
                <w:szCs w:val="21"/>
                <w:lang w:eastAsia="zh-CN"/>
              </w:rPr>
              <w:t>案例</w:t>
            </w:r>
          </w:p>
          <w:p w:rsidR="00D248BE" w:rsidRPr="00525449" w:rsidRDefault="00D248BE" w:rsidP="00FB2353">
            <w:pPr>
              <w:spacing w:after="0"/>
              <w:jc w:val="center"/>
              <w:rPr>
                <w:rFonts w:ascii="宋体" w:eastAsia="宋体" w:hAnsi="宋体"/>
                <w:sz w:val="21"/>
                <w:szCs w:val="21"/>
                <w:lang w:eastAsia="zh-CN"/>
              </w:rPr>
            </w:pPr>
            <w:r w:rsidRPr="00525449">
              <w:rPr>
                <w:rFonts w:ascii="宋体" w:eastAsia="宋体" w:hAnsi="宋体" w:cs="宋体" w:hint="eastAsia"/>
                <w:sz w:val="21"/>
                <w:szCs w:val="21"/>
                <w:lang w:eastAsia="zh-CN"/>
              </w:rPr>
              <w:t>分析</w:t>
            </w:r>
          </w:p>
        </w:tc>
      </w:tr>
      <w:tr w:rsidR="00D248BE" w:rsidRPr="002E27E1">
        <w:trPr>
          <w:trHeight w:val="340"/>
          <w:jc w:val="center"/>
        </w:trPr>
        <w:tc>
          <w:tcPr>
            <w:tcW w:w="1067" w:type="dxa"/>
            <w:vAlign w:val="center"/>
          </w:tcPr>
          <w:p w:rsidR="00D248BE" w:rsidRPr="002E27E1"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3-4</w:t>
            </w:r>
          </w:p>
        </w:tc>
        <w:tc>
          <w:tcPr>
            <w:tcW w:w="1709" w:type="dxa"/>
            <w:gridSpan w:val="2"/>
          </w:tcPr>
          <w:p w:rsidR="00D248BE" w:rsidRPr="00525449" w:rsidRDefault="00D248BE" w:rsidP="00C065A1">
            <w:pPr>
              <w:rPr>
                <w:rFonts w:ascii="宋体" w:eastAsia="宋体" w:hAnsi="宋体"/>
                <w:sz w:val="21"/>
                <w:szCs w:val="21"/>
                <w:lang w:eastAsia="zh-CN"/>
              </w:rPr>
            </w:pPr>
            <w:r w:rsidRPr="00525449">
              <w:rPr>
                <w:rFonts w:ascii="宋体" w:eastAsia="宋体" w:hAnsi="宋体" w:cs="宋体" w:hint="eastAsia"/>
                <w:sz w:val="21"/>
                <w:szCs w:val="21"/>
                <w:lang w:eastAsia="zh-CN"/>
              </w:rPr>
              <w:t>战略计划、营销环境与过程</w:t>
            </w:r>
          </w:p>
        </w:tc>
        <w:tc>
          <w:tcPr>
            <w:tcW w:w="618" w:type="dxa"/>
            <w:vAlign w:val="center"/>
          </w:tcPr>
          <w:p w:rsidR="00D248BE" w:rsidRPr="00525449" w:rsidRDefault="00D248BE" w:rsidP="007668F6">
            <w:pPr>
              <w:jc w:val="center"/>
              <w:rPr>
                <w:rFonts w:ascii="宋体" w:eastAsia="宋体" w:hAnsi="宋体"/>
                <w:sz w:val="21"/>
                <w:szCs w:val="21"/>
                <w:lang w:eastAsia="zh-CN"/>
              </w:rPr>
            </w:pPr>
            <w:r>
              <w:rPr>
                <w:rFonts w:ascii="宋体" w:eastAsia="宋体" w:hAnsi="宋体" w:cs="宋体"/>
                <w:sz w:val="21"/>
                <w:szCs w:val="21"/>
                <w:lang w:eastAsia="zh-CN"/>
              </w:rPr>
              <w:t>4</w:t>
            </w:r>
          </w:p>
        </w:tc>
        <w:tc>
          <w:tcPr>
            <w:tcW w:w="3990" w:type="dxa"/>
            <w:gridSpan w:val="4"/>
            <w:vAlign w:val="bottom"/>
          </w:tcPr>
          <w:p w:rsidR="00D248BE" w:rsidRPr="00525449" w:rsidRDefault="00D248BE" w:rsidP="00E07975">
            <w:pPr>
              <w:rPr>
                <w:rFonts w:ascii="宋体" w:eastAsia="宋体" w:hAnsi="宋体"/>
                <w:sz w:val="21"/>
                <w:szCs w:val="21"/>
                <w:lang w:eastAsia="zh-CN"/>
              </w:rPr>
            </w:pPr>
            <w:r w:rsidRPr="00525449">
              <w:rPr>
                <w:rFonts w:ascii="宋体" w:eastAsia="宋体" w:hAnsi="宋体" w:cs="宋体" w:hint="eastAsia"/>
                <w:sz w:val="21"/>
                <w:szCs w:val="21"/>
                <w:lang w:eastAsia="zh-CN"/>
              </w:rPr>
              <w:t>战略计划过程及相关模型；</w:t>
            </w:r>
            <w:r>
              <w:rPr>
                <w:rFonts w:ascii="宋体" w:eastAsia="宋体" w:hAnsi="宋体" w:cs="宋体" w:hint="eastAsia"/>
                <w:sz w:val="21"/>
                <w:szCs w:val="21"/>
                <w:lang w:eastAsia="zh-CN"/>
              </w:rPr>
              <w:t>营销环境分析；</w:t>
            </w:r>
            <w:r>
              <w:rPr>
                <w:rFonts w:ascii="宋体" w:eastAsia="宋体" w:hAnsi="宋体" w:cs="宋体"/>
                <w:sz w:val="21"/>
                <w:szCs w:val="21"/>
                <w:lang w:eastAsia="zh-CN"/>
              </w:rPr>
              <w:t>SWOT</w:t>
            </w:r>
            <w:r>
              <w:rPr>
                <w:rFonts w:ascii="宋体" w:eastAsia="宋体" w:hAnsi="宋体" w:cs="宋体" w:hint="eastAsia"/>
                <w:sz w:val="21"/>
                <w:szCs w:val="21"/>
                <w:lang w:eastAsia="zh-CN"/>
              </w:rPr>
              <w:t>分析方法</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rPr>
              <w:t>讲授</w:t>
            </w:r>
          </w:p>
        </w:tc>
        <w:tc>
          <w:tcPr>
            <w:tcW w:w="1002" w:type="dxa"/>
            <w:vAlign w:val="center"/>
          </w:tcPr>
          <w:p w:rsidR="00D248BE" w:rsidRPr="00525449" w:rsidRDefault="00D248BE" w:rsidP="00D150AC">
            <w:pPr>
              <w:spacing w:after="0"/>
              <w:jc w:val="center"/>
              <w:rPr>
                <w:rFonts w:ascii="宋体" w:eastAsia="宋体" w:hAnsi="宋体"/>
                <w:sz w:val="21"/>
                <w:szCs w:val="21"/>
                <w:lang w:eastAsia="zh-CN"/>
              </w:rPr>
            </w:pPr>
            <w:r w:rsidRPr="00525449">
              <w:rPr>
                <w:rFonts w:ascii="宋体" w:eastAsia="宋体" w:hAnsi="宋体" w:cs="宋体" w:hint="eastAsia"/>
                <w:sz w:val="21"/>
                <w:szCs w:val="21"/>
                <w:lang w:eastAsia="zh-CN"/>
              </w:rPr>
              <w:t>案例</w:t>
            </w:r>
          </w:p>
          <w:p w:rsidR="00D248BE" w:rsidRPr="00525449" w:rsidRDefault="00D248BE" w:rsidP="00D150AC">
            <w:pPr>
              <w:jc w:val="center"/>
              <w:rPr>
                <w:rFonts w:ascii="宋体" w:eastAsia="宋体" w:hAnsi="宋体"/>
                <w:sz w:val="21"/>
                <w:szCs w:val="21"/>
              </w:rPr>
            </w:pPr>
            <w:r w:rsidRPr="00525449">
              <w:rPr>
                <w:rFonts w:ascii="宋体" w:eastAsia="宋体" w:hAnsi="宋体" w:cs="宋体" w:hint="eastAsia"/>
                <w:sz w:val="21"/>
                <w:szCs w:val="21"/>
                <w:lang w:eastAsia="zh-CN"/>
              </w:rPr>
              <w:t>分析</w:t>
            </w:r>
          </w:p>
        </w:tc>
      </w:tr>
      <w:tr w:rsidR="00D248BE" w:rsidRPr="002E27E1">
        <w:trPr>
          <w:trHeight w:val="340"/>
          <w:jc w:val="center"/>
        </w:trPr>
        <w:tc>
          <w:tcPr>
            <w:tcW w:w="1067" w:type="dxa"/>
            <w:vAlign w:val="center"/>
          </w:tcPr>
          <w:p w:rsidR="00D248BE" w:rsidRPr="002E27E1"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5-6</w:t>
            </w:r>
          </w:p>
        </w:tc>
        <w:tc>
          <w:tcPr>
            <w:tcW w:w="1709" w:type="dxa"/>
            <w:gridSpan w:val="2"/>
          </w:tcPr>
          <w:p w:rsidR="00D248BE" w:rsidRPr="00525449" w:rsidRDefault="00D248BE" w:rsidP="00C065A1">
            <w:pPr>
              <w:rPr>
                <w:rFonts w:ascii="宋体" w:eastAsia="宋体" w:hAnsi="宋体"/>
                <w:sz w:val="21"/>
                <w:szCs w:val="21"/>
                <w:lang w:eastAsia="zh-CN"/>
              </w:rPr>
            </w:pPr>
            <w:r w:rsidRPr="00525449">
              <w:rPr>
                <w:rFonts w:ascii="宋体" w:eastAsia="宋体" w:hAnsi="宋体" w:cs="宋体" w:hint="eastAsia"/>
                <w:sz w:val="21"/>
                <w:szCs w:val="21"/>
                <w:lang w:eastAsia="zh-CN"/>
              </w:rPr>
              <w:t>消费者购买过程分析</w:t>
            </w:r>
          </w:p>
        </w:tc>
        <w:tc>
          <w:tcPr>
            <w:tcW w:w="618" w:type="dxa"/>
            <w:vAlign w:val="center"/>
          </w:tcPr>
          <w:p w:rsidR="00D248BE" w:rsidRPr="00525449" w:rsidRDefault="00D248BE" w:rsidP="007668F6">
            <w:pPr>
              <w:jc w:val="center"/>
              <w:rPr>
                <w:rFonts w:ascii="宋体" w:eastAsia="宋体" w:hAnsi="宋体"/>
                <w:sz w:val="21"/>
                <w:szCs w:val="21"/>
                <w:lang w:eastAsia="zh-CN"/>
              </w:rPr>
            </w:pPr>
            <w:r>
              <w:rPr>
                <w:rFonts w:ascii="宋体" w:eastAsia="宋体" w:hAnsi="宋体" w:cs="宋体"/>
                <w:sz w:val="21"/>
                <w:szCs w:val="21"/>
                <w:lang w:eastAsia="zh-CN"/>
              </w:rPr>
              <w:t>4</w:t>
            </w:r>
          </w:p>
        </w:tc>
        <w:tc>
          <w:tcPr>
            <w:tcW w:w="3990" w:type="dxa"/>
            <w:gridSpan w:val="4"/>
            <w:vAlign w:val="bottom"/>
          </w:tcPr>
          <w:p w:rsidR="00D248BE" w:rsidRPr="00525449" w:rsidRDefault="00D248BE" w:rsidP="00E07975">
            <w:pPr>
              <w:rPr>
                <w:rFonts w:ascii="宋体" w:eastAsia="宋体" w:hAnsi="宋体"/>
                <w:sz w:val="21"/>
                <w:szCs w:val="21"/>
                <w:lang w:eastAsia="zh-CN"/>
              </w:rPr>
            </w:pPr>
            <w:r w:rsidRPr="00525449">
              <w:rPr>
                <w:rFonts w:ascii="宋体" w:eastAsia="宋体" w:hAnsi="宋体" w:cs="宋体" w:hint="eastAsia"/>
                <w:sz w:val="21"/>
                <w:szCs w:val="21"/>
                <w:lang w:eastAsia="zh-CN"/>
              </w:rPr>
              <w:t>消费者购买过程</w:t>
            </w:r>
            <w:r>
              <w:rPr>
                <w:rFonts w:ascii="宋体" w:eastAsia="宋体" w:hAnsi="宋体" w:cs="宋体" w:hint="eastAsia"/>
                <w:sz w:val="21"/>
                <w:szCs w:val="21"/>
                <w:lang w:eastAsia="zh-CN"/>
              </w:rPr>
              <w:t>与影响因素</w:t>
            </w:r>
            <w:r w:rsidRPr="00525449">
              <w:rPr>
                <w:rFonts w:ascii="宋体" w:eastAsia="宋体" w:hAnsi="宋体" w:cs="宋体" w:hint="eastAsia"/>
                <w:sz w:val="21"/>
                <w:szCs w:val="21"/>
                <w:lang w:eastAsia="zh-CN"/>
              </w:rPr>
              <w:t>研究</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小案例讨论</w:t>
            </w:r>
          </w:p>
        </w:tc>
        <w:tc>
          <w:tcPr>
            <w:tcW w:w="1002" w:type="dxa"/>
            <w:vAlign w:val="center"/>
          </w:tcPr>
          <w:p w:rsidR="00D248BE" w:rsidRPr="00525449" w:rsidRDefault="00D248BE" w:rsidP="00C065A1">
            <w:pPr>
              <w:jc w:val="center"/>
              <w:rPr>
                <w:rFonts w:ascii="宋体" w:eastAsia="宋体" w:hAnsi="宋体"/>
                <w:sz w:val="21"/>
                <w:szCs w:val="21"/>
              </w:rPr>
            </w:pPr>
          </w:p>
        </w:tc>
      </w:tr>
      <w:tr w:rsidR="00D248BE" w:rsidRPr="002E27E1">
        <w:trPr>
          <w:trHeight w:val="340"/>
          <w:jc w:val="center"/>
        </w:trPr>
        <w:tc>
          <w:tcPr>
            <w:tcW w:w="1067" w:type="dxa"/>
            <w:vAlign w:val="center"/>
          </w:tcPr>
          <w:p w:rsidR="00D248BE" w:rsidRPr="002E27E1"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7</w:t>
            </w:r>
          </w:p>
        </w:tc>
        <w:tc>
          <w:tcPr>
            <w:tcW w:w="1709" w:type="dxa"/>
            <w:gridSpan w:val="2"/>
          </w:tcPr>
          <w:p w:rsidR="00D248BE" w:rsidRPr="00525449" w:rsidRDefault="00D248BE" w:rsidP="00C065A1">
            <w:pPr>
              <w:rPr>
                <w:rFonts w:ascii="宋体" w:eastAsia="宋体" w:hAnsi="宋体"/>
                <w:sz w:val="21"/>
                <w:szCs w:val="21"/>
                <w:lang w:eastAsia="zh-CN"/>
              </w:rPr>
            </w:pPr>
            <w:r w:rsidRPr="00525449">
              <w:rPr>
                <w:rFonts w:ascii="宋体" w:eastAsia="宋体" w:hAnsi="宋体" w:cs="宋体" w:hint="eastAsia"/>
                <w:sz w:val="21"/>
                <w:szCs w:val="21"/>
                <w:lang w:eastAsia="zh-CN"/>
              </w:rPr>
              <w:t>产业市场与组织购买分析</w:t>
            </w:r>
          </w:p>
        </w:tc>
        <w:tc>
          <w:tcPr>
            <w:tcW w:w="618" w:type="dxa"/>
            <w:vAlign w:val="center"/>
          </w:tcPr>
          <w:p w:rsidR="00D248BE" w:rsidRPr="00525449" w:rsidRDefault="00D248BE" w:rsidP="007668F6">
            <w:pPr>
              <w:jc w:val="center"/>
              <w:rPr>
                <w:rFonts w:ascii="宋体" w:eastAsia="宋体" w:hAnsi="宋体" w:cs="宋体"/>
                <w:sz w:val="21"/>
                <w:szCs w:val="21"/>
              </w:rPr>
            </w:pPr>
            <w:r w:rsidRPr="00525449">
              <w:rPr>
                <w:rFonts w:ascii="宋体" w:eastAsia="宋体" w:hAnsi="宋体" w:cs="宋体"/>
                <w:sz w:val="21"/>
                <w:szCs w:val="21"/>
              </w:rPr>
              <w:t>2</w:t>
            </w:r>
          </w:p>
        </w:tc>
        <w:tc>
          <w:tcPr>
            <w:tcW w:w="3990" w:type="dxa"/>
            <w:gridSpan w:val="4"/>
            <w:vAlign w:val="bottom"/>
          </w:tcPr>
          <w:p w:rsidR="00D248BE" w:rsidRPr="00525449" w:rsidRDefault="00D248BE" w:rsidP="00E07975">
            <w:pPr>
              <w:rPr>
                <w:rFonts w:ascii="宋体" w:eastAsia="宋体" w:hAnsi="宋体"/>
                <w:sz w:val="21"/>
                <w:szCs w:val="21"/>
                <w:lang w:eastAsia="zh-CN"/>
              </w:rPr>
            </w:pPr>
            <w:r w:rsidRPr="00525449">
              <w:rPr>
                <w:rFonts w:ascii="宋体" w:eastAsia="宋体" w:hAnsi="宋体" w:cs="宋体" w:hint="eastAsia"/>
                <w:sz w:val="21"/>
                <w:szCs w:val="21"/>
                <w:lang w:eastAsia="zh-CN"/>
              </w:rPr>
              <w:t>产业市场特征、购买过程</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lang w:eastAsia="zh-CN"/>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小案例讨论</w:t>
            </w:r>
          </w:p>
        </w:tc>
        <w:tc>
          <w:tcPr>
            <w:tcW w:w="1002" w:type="dxa"/>
            <w:vAlign w:val="center"/>
          </w:tcPr>
          <w:p w:rsidR="00D248BE" w:rsidRPr="00525449" w:rsidRDefault="00D248BE" w:rsidP="00C065A1">
            <w:pPr>
              <w:jc w:val="center"/>
              <w:rPr>
                <w:rFonts w:ascii="宋体" w:eastAsia="宋体" w:hAnsi="宋体"/>
                <w:sz w:val="21"/>
                <w:szCs w:val="21"/>
              </w:rPr>
            </w:pPr>
          </w:p>
        </w:tc>
      </w:tr>
      <w:tr w:rsidR="00D248BE" w:rsidRPr="002E27E1">
        <w:trPr>
          <w:trHeight w:val="340"/>
          <w:jc w:val="center"/>
        </w:trPr>
        <w:tc>
          <w:tcPr>
            <w:tcW w:w="1067" w:type="dxa"/>
            <w:vAlign w:val="center"/>
          </w:tcPr>
          <w:p w:rsidR="00D248BE" w:rsidRPr="002E27E1"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8</w:t>
            </w:r>
          </w:p>
        </w:tc>
        <w:tc>
          <w:tcPr>
            <w:tcW w:w="1709" w:type="dxa"/>
            <w:gridSpan w:val="2"/>
          </w:tcPr>
          <w:p w:rsidR="00D248BE" w:rsidRPr="00525449" w:rsidRDefault="00D248BE" w:rsidP="00C065A1">
            <w:pPr>
              <w:rPr>
                <w:rFonts w:ascii="宋体" w:eastAsia="宋体" w:hAnsi="宋体"/>
                <w:sz w:val="21"/>
                <w:szCs w:val="21"/>
                <w:lang w:eastAsia="zh-CN"/>
              </w:rPr>
            </w:pPr>
            <w:r w:rsidRPr="00525449">
              <w:rPr>
                <w:rFonts w:ascii="宋体" w:eastAsia="宋体" w:hAnsi="宋体" w:cs="宋体" w:hint="eastAsia"/>
                <w:sz w:val="21"/>
                <w:szCs w:val="21"/>
              </w:rPr>
              <w:t>竞争者分析；</w:t>
            </w:r>
          </w:p>
        </w:tc>
        <w:tc>
          <w:tcPr>
            <w:tcW w:w="618" w:type="dxa"/>
            <w:vAlign w:val="center"/>
          </w:tcPr>
          <w:p w:rsidR="00D248BE" w:rsidRPr="00525449" w:rsidRDefault="00D248BE" w:rsidP="007668F6">
            <w:pPr>
              <w:jc w:val="center"/>
              <w:rPr>
                <w:rFonts w:ascii="宋体" w:eastAsia="宋体" w:hAnsi="宋体" w:cs="宋体"/>
                <w:sz w:val="21"/>
                <w:szCs w:val="21"/>
              </w:rPr>
            </w:pPr>
            <w:r w:rsidRPr="00525449">
              <w:rPr>
                <w:rFonts w:ascii="宋体" w:eastAsia="宋体" w:hAnsi="宋体" w:cs="宋体"/>
                <w:sz w:val="21"/>
                <w:szCs w:val="21"/>
              </w:rPr>
              <w:t>2</w:t>
            </w:r>
          </w:p>
        </w:tc>
        <w:tc>
          <w:tcPr>
            <w:tcW w:w="3990" w:type="dxa"/>
            <w:gridSpan w:val="4"/>
            <w:vAlign w:val="bottom"/>
          </w:tcPr>
          <w:p w:rsidR="00D248BE" w:rsidRPr="00525449" w:rsidRDefault="00D248BE" w:rsidP="00E07975">
            <w:pPr>
              <w:rPr>
                <w:rFonts w:ascii="宋体" w:eastAsia="宋体" w:hAnsi="宋体"/>
                <w:sz w:val="21"/>
                <w:szCs w:val="21"/>
                <w:lang w:eastAsia="zh-CN"/>
              </w:rPr>
            </w:pPr>
            <w:r w:rsidRPr="00525449">
              <w:rPr>
                <w:rFonts w:ascii="宋体" w:eastAsia="宋体" w:hAnsi="宋体" w:cs="宋体" w:hint="eastAsia"/>
                <w:sz w:val="21"/>
                <w:szCs w:val="21"/>
                <w:lang w:eastAsia="zh-CN"/>
              </w:rPr>
              <w:t>策略群体与竞争者确认、竞争地位与竞争策略；</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小案例讨论</w:t>
            </w:r>
          </w:p>
        </w:tc>
        <w:tc>
          <w:tcPr>
            <w:tcW w:w="1002" w:type="dxa"/>
            <w:vAlign w:val="center"/>
          </w:tcPr>
          <w:p w:rsidR="00D248BE" w:rsidRPr="00525449" w:rsidRDefault="00D248BE" w:rsidP="00C065A1">
            <w:pPr>
              <w:jc w:val="center"/>
              <w:rPr>
                <w:rFonts w:ascii="宋体" w:eastAsia="宋体" w:hAnsi="宋体"/>
                <w:sz w:val="21"/>
                <w:szCs w:val="21"/>
              </w:rPr>
            </w:pPr>
          </w:p>
        </w:tc>
      </w:tr>
      <w:tr w:rsidR="00D248BE" w:rsidRPr="002E27E1">
        <w:trPr>
          <w:trHeight w:val="340"/>
          <w:jc w:val="center"/>
        </w:trPr>
        <w:tc>
          <w:tcPr>
            <w:tcW w:w="1067" w:type="dxa"/>
            <w:vAlign w:val="center"/>
          </w:tcPr>
          <w:p w:rsidR="00D248BE" w:rsidRPr="002E27E1"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10</w:t>
            </w:r>
          </w:p>
        </w:tc>
        <w:tc>
          <w:tcPr>
            <w:tcW w:w="1709" w:type="dxa"/>
            <w:gridSpan w:val="2"/>
          </w:tcPr>
          <w:p w:rsidR="00D248BE" w:rsidRPr="00525449" w:rsidRDefault="00D248BE" w:rsidP="00C065A1">
            <w:pPr>
              <w:rPr>
                <w:rFonts w:ascii="宋体" w:eastAsia="宋体" w:hAnsi="宋体"/>
                <w:sz w:val="21"/>
                <w:szCs w:val="21"/>
                <w:lang w:eastAsia="zh-CN"/>
              </w:rPr>
            </w:pPr>
            <w:r w:rsidRPr="00525449">
              <w:rPr>
                <w:rFonts w:ascii="宋体" w:eastAsia="宋体" w:hAnsi="宋体" w:cs="宋体" w:hint="eastAsia"/>
                <w:sz w:val="21"/>
                <w:szCs w:val="21"/>
                <w:lang w:eastAsia="zh-CN"/>
              </w:rPr>
              <w:t>市场细分、目标市场选择与市场定位</w:t>
            </w:r>
          </w:p>
        </w:tc>
        <w:tc>
          <w:tcPr>
            <w:tcW w:w="618" w:type="dxa"/>
            <w:vAlign w:val="center"/>
          </w:tcPr>
          <w:p w:rsidR="00D248BE" w:rsidRPr="00525449" w:rsidRDefault="00D248BE" w:rsidP="007668F6">
            <w:pPr>
              <w:jc w:val="center"/>
              <w:rPr>
                <w:rFonts w:ascii="宋体" w:eastAsia="宋体" w:hAnsi="宋体"/>
                <w:sz w:val="21"/>
                <w:szCs w:val="21"/>
                <w:lang w:eastAsia="zh-CN"/>
              </w:rPr>
            </w:pPr>
            <w:r w:rsidRPr="00525449">
              <w:rPr>
                <w:rFonts w:ascii="宋体" w:eastAsia="宋体" w:hAnsi="宋体" w:cs="宋体"/>
                <w:sz w:val="21"/>
                <w:szCs w:val="21"/>
                <w:lang w:eastAsia="zh-CN"/>
              </w:rPr>
              <w:t>2</w:t>
            </w:r>
          </w:p>
        </w:tc>
        <w:tc>
          <w:tcPr>
            <w:tcW w:w="3990" w:type="dxa"/>
            <w:gridSpan w:val="4"/>
            <w:vAlign w:val="bottom"/>
          </w:tcPr>
          <w:p w:rsidR="00D248BE" w:rsidRPr="00525449" w:rsidRDefault="00D248BE" w:rsidP="00E07975">
            <w:pPr>
              <w:rPr>
                <w:rFonts w:ascii="宋体" w:eastAsia="宋体" w:hAnsi="宋体"/>
                <w:sz w:val="21"/>
                <w:szCs w:val="21"/>
                <w:lang w:eastAsia="zh-CN"/>
              </w:rPr>
            </w:pPr>
            <w:r w:rsidRPr="00525449">
              <w:rPr>
                <w:rFonts w:ascii="宋体" w:eastAsia="宋体" w:hAnsi="宋体" w:cs="宋体" w:hint="eastAsia"/>
                <w:sz w:val="21"/>
                <w:szCs w:val="21"/>
                <w:lang w:eastAsia="zh-CN"/>
              </w:rPr>
              <w:t>市场细分；细分市场评价与目标市场选择依据及确认；市场定位及定位策略</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小案例讨论</w:t>
            </w:r>
          </w:p>
        </w:tc>
        <w:tc>
          <w:tcPr>
            <w:tcW w:w="1002" w:type="dxa"/>
            <w:vAlign w:val="center"/>
          </w:tcPr>
          <w:p w:rsidR="00D248BE" w:rsidRPr="00525449" w:rsidRDefault="00D248BE" w:rsidP="00A40136">
            <w:pPr>
              <w:spacing w:after="0"/>
              <w:jc w:val="center"/>
              <w:rPr>
                <w:rFonts w:ascii="宋体" w:eastAsia="宋体" w:hAnsi="宋体"/>
                <w:sz w:val="21"/>
                <w:szCs w:val="21"/>
                <w:lang w:eastAsia="zh-CN"/>
              </w:rPr>
            </w:pPr>
            <w:r w:rsidRPr="00525449">
              <w:rPr>
                <w:rFonts w:ascii="宋体" w:eastAsia="宋体" w:hAnsi="宋体" w:cs="宋体" w:hint="eastAsia"/>
                <w:sz w:val="21"/>
                <w:szCs w:val="21"/>
                <w:lang w:eastAsia="zh-CN"/>
              </w:rPr>
              <w:t>案例</w:t>
            </w:r>
          </w:p>
          <w:p w:rsidR="00D248BE" w:rsidRPr="00525449" w:rsidRDefault="00D248BE" w:rsidP="00A40136">
            <w:pPr>
              <w:spacing w:after="0"/>
              <w:jc w:val="center"/>
              <w:rPr>
                <w:rFonts w:ascii="宋体" w:eastAsia="宋体" w:hAnsi="宋体"/>
                <w:sz w:val="21"/>
                <w:szCs w:val="21"/>
                <w:lang w:eastAsia="zh-CN"/>
              </w:rPr>
            </w:pPr>
            <w:r w:rsidRPr="00525449">
              <w:rPr>
                <w:rFonts w:ascii="宋体" w:eastAsia="宋体" w:hAnsi="宋体" w:cs="宋体" w:hint="eastAsia"/>
                <w:sz w:val="21"/>
                <w:szCs w:val="21"/>
                <w:lang w:eastAsia="zh-CN"/>
              </w:rPr>
              <w:t>分析</w:t>
            </w:r>
          </w:p>
        </w:tc>
      </w:tr>
      <w:tr w:rsidR="00D248BE" w:rsidRPr="002E27E1">
        <w:trPr>
          <w:trHeight w:val="340"/>
          <w:jc w:val="center"/>
        </w:trPr>
        <w:tc>
          <w:tcPr>
            <w:tcW w:w="1067" w:type="dxa"/>
            <w:vAlign w:val="center"/>
          </w:tcPr>
          <w:p w:rsidR="00D248BE"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11-12</w:t>
            </w:r>
          </w:p>
        </w:tc>
        <w:tc>
          <w:tcPr>
            <w:tcW w:w="1709" w:type="dxa"/>
            <w:gridSpan w:val="2"/>
            <w:vAlign w:val="center"/>
          </w:tcPr>
          <w:p w:rsidR="00D248BE" w:rsidRPr="00525449" w:rsidRDefault="00D248BE" w:rsidP="007668F6">
            <w:pPr>
              <w:rPr>
                <w:rFonts w:ascii="宋体" w:eastAsia="宋体" w:hAnsi="宋体"/>
                <w:sz w:val="21"/>
                <w:szCs w:val="21"/>
              </w:rPr>
            </w:pPr>
            <w:r w:rsidRPr="00525449">
              <w:rPr>
                <w:rFonts w:ascii="宋体" w:eastAsia="宋体" w:hAnsi="宋体" w:cs="宋体" w:hint="eastAsia"/>
                <w:sz w:val="21"/>
                <w:szCs w:val="21"/>
              </w:rPr>
              <w:t>产品策略</w:t>
            </w:r>
          </w:p>
        </w:tc>
        <w:tc>
          <w:tcPr>
            <w:tcW w:w="618" w:type="dxa"/>
            <w:vAlign w:val="center"/>
          </w:tcPr>
          <w:p w:rsidR="00D248BE" w:rsidRPr="00525449" w:rsidRDefault="00D248BE" w:rsidP="007668F6">
            <w:pPr>
              <w:jc w:val="center"/>
              <w:rPr>
                <w:rFonts w:ascii="宋体" w:eastAsia="宋体" w:hAnsi="宋体"/>
                <w:sz w:val="21"/>
                <w:szCs w:val="21"/>
                <w:lang w:eastAsia="zh-CN"/>
              </w:rPr>
            </w:pPr>
            <w:r w:rsidRPr="00525449">
              <w:rPr>
                <w:rFonts w:ascii="宋体" w:eastAsia="宋体" w:hAnsi="宋体" w:cs="宋体"/>
                <w:sz w:val="21"/>
                <w:szCs w:val="21"/>
                <w:lang w:eastAsia="zh-CN"/>
              </w:rPr>
              <w:t>4</w:t>
            </w:r>
          </w:p>
        </w:tc>
        <w:tc>
          <w:tcPr>
            <w:tcW w:w="3990" w:type="dxa"/>
            <w:gridSpan w:val="4"/>
            <w:vAlign w:val="bottom"/>
          </w:tcPr>
          <w:p w:rsidR="00D248BE" w:rsidRPr="00525449" w:rsidRDefault="00D248BE" w:rsidP="00E07975">
            <w:pPr>
              <w:rPr>
                <w:rFonts w:ascii="宋体" w:eastAsia="宋体" w:hAnsi="宋体" w:cs="宋体"/>
                <w:sz w:val="21"/>
                <w:szCs w:val="21"/>
                <w:lang w:eastAsia="zh-CN"/>
              </w:rPr>
            </w:pPr>
            <w:r w:rsidRPr="00525449">
              <w:rPr>
                <w:rFonts w:ascii="宋体" w:eastAsia="宋体" w:hAnsi="宋体" w:cs="宋体" w:hint="eastAsia"/>
                <w:sz w:val="21"/>
                <w:szCs w:val="21"/>
                <w:lang w:eastAsia="zh-CN"/>
              </w:rPr>
              <w:t>产品线策略；品牌策略；包装策略；</w:t>
            </w:r>
            <w:r w:rsidRPr="00525449">
              <w:rPr>
                <w:rFonts w:ascii="宋体" w:eastAsia="宋体" w:hAnsi="宋体" w:cs="宋体"/>
                <w:sz w:val="21"/>
                <w:szCs w:val="21"/>
                <w:lang w:eastAsia="zh-CN"/>
              </w:rPr>
              <w:t xml:space="preserve"> </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小案例讨论</w:t>
            </w:r>
          </w:p>
        </w:tc>
        <w:tc>
          <w:tcPr>
            <w:tcW w:w="1002" w:type="dxa"/>
            <w:vAlign w:val="center"/>
          </w:tcPr>
          <w:p w:rsidR="00D248BE" w:rsidRPr="00525449" w:rsidRDefault="00D248BE" w:rsidP="00A40136">
            <w:pPr>
              <w:spacing w:after="0"/>
              <w:jc w:val="center"/>
              <w:rPr>
                <w:rFonts w:ascii="宋体" w:eastAsia="宋体" w:hAnsi="宋体"/>
                <w:sz w:val="21"/>
                <w:szCs w:val="21"/>
                <w:lang w:eastAsia="zh-CN"/>
              </w:rPr>
            </w:pPr>
          </w:p>
        </w:tc>
      </w:tr>
      <w:tr w:rsidR="00D248BE" w:rsidRPr="002E27E1">
        <w:trPr>
          <w:trHeight w:val="340"/>
          <w:jc w:val="center"/>
        </w:trPr>
        <w:tc>
          <w:tcPr>
            <w:tcW w:w="1067" w:type="dxa"/>
            <w:vAlign w:val="center"/>
          </w:tcPr>
          <w:p w:rsidR="00D248BE" w:rsidRDefault="00D248BE" w:rsidP="00FD1062">
            <w:pPr>
              <w:spacing w:after="0" w:line="240" w:lineRule="atLeast"/>
              <w:rPr>
                <w:rFonts w:ascii="宋体" w:eastAsia="宋体" w:hAnsi="宋体"/>
                <w:sz w:val="21"/>
                <w:szCs w:val="21"/>
                <w:lang w:eastAsia="zh-CN"/>
              </w:rPr>
            </w:pPr>
            <w:r>
              <w:rPr>
                <w:rFonts w:ascii="宋体" w:eastAsia="宋体" w:hAnsi="宋体" w:cs="宋体"/>
                <w:sz w:val="21"/>
                <w:szCs w:val="21"/>
                <w:lang w:eastAsia="zh-CN"/>
              </w:rPr>
              <w:t>13</w:t>
            </w:r>
          </w:p>
        </w:tc>
        <w:tc>
          <w:tcPr>
            <w:tcW w:w="1709" w:type="dxa"/>
            <w:gridSpan w:val="2"/>
          </w:tcPr>
          <w:p w:rsidR="00D248BE" w:rsidRPr="00525449" w:rsidRDefault="00D248BE" w:rsidP="00C065A1">
            <w:pPr>
              <w:rPr>
                <w:rFonts w:ascii="宋体" w:eastAsia="宋体" w:hAnsi="宋体"/>
                <w:sz w:val="21"/>
                <w:szCs w:val="21"/>
                <w:lang w:eastAsia="zh-CN"/>
              </w:rPr>
            </w:pPr>
            <w:r w:rsidRPr="00525449">
              <w:rPr>
                <w:rFonts w:ascii="宋体" w:eastAsia="宋体" w:hAnsi="宋体" w:cs="宋体" w:hint="eastAsia"/>
                <w:sz w:val="21"/>
                <w:szCs w:val="21"/>
                <w:lang w:eastAsia="zh-CN"/>
              </w:rPr>
              <w:t>产品生命周期与新产品开发</w:t>
            </w:r>
          </w:p>
        </w:tc>
        <w:tc>
          <w:tcPr>
            <w:tcW w:w="618" w:type="dxa"/>
            <w:vAlign w:val="center"/>
          </w:tcPr>
          <w:p w:rsidR="00D248BE" w:rsidRPr="00525449" w:rsidRDefault="00D248BE" w:rsidP="007668F6">
            <w:pPr>
              <w:jc w:val="center"/>
              <w:rPr>
                <w:rFonts w:ascii="宋体" w:eastAsia="宋体" w:hAnsi="宋体"/>
                <w:sz w:val="21"/>
                <w:szCs w:val="21"/>
                <w:lang w:eastAsia="zh-CN"/>
              </w:rPr>
            </w:pPr>
            <w:r w:rsidRPr="00525449">
              <w:rPr>
                <w:rFonts w:ascii="宋体" w:eastAsia="宋体" w:hAnsi="宋体" w:cs="宋体"/>
                <w:sz w:val="21"/>
                <w:szCs w:val="21"/>
                <w:lang w:eastAsia="zh-CN"/>
              </w:rPr>
              <w:t>2</w:t>
            </w:r>
          </w:p>
        </w:tc>
        <w:tc>
          <w:tcPr>
            <w:tcW w:w="3990" w:type="dxa"/>
            <w:gridSpan w:val="4"/>
            <w:vAlign w:val="bottom"/>
          </w:tcPr>
          <w:p w:rsidR="00D248BE" w:rsidRPr="00525449" w:rsidRDefault="00D248BE" w:rsidP="00E07975">
            <w:pPr>
              <w:rPr>
                <w:rFonts w:ascii="宋体" w:eastAsia="宋体" w:hAnsi="宋体"/>
                <w:sz w:val="21"/>
                <w:szCs w:val="21"/>
                <w:lang w:eastAsia="zh-CN"/>
              </w:rPr>
            </w:pPr>
            <w:r w:rsidRPr="00525449">
              <w:rPr>
                <w:rFonts w:ascii="宋体" w:eastAsia="宋体" w:hAnsi="宋体" w:cs="宋体" w:hint="eastAsia"/>
                <w:sz w:val="21"/>
                <w:szCs w:val="21"/>
                <w:lang w:eastAsia="zh-CN"/>
              </w:rPr>
              <w:t>产品生命周期形态、不同阶段营销策略；产品开发的意义、方法与步骤</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lang w:eastAsia="zh-CN"/>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w:t>
            </w:r>
            <w:r w:rsidRPr="00525449">
              <w:rPr>
                <w:rFonts w:ascii="宋体" w:eastAsia="宋体" w:hAnsi="宋体" w:cs="宋体" w:hint="eastAsia"/>
                <w:sz w:val="21"/>
                <w:szCs w:val="21"/>
              </w:rPr>
              <w:t>案例</w:t>
            </w:r>
            <w:r w:rsidRPr="00525449">
              <w:rPr>
                <w:rFonts w:ascii="宋体" w:eastAsia="宋体" w:hAnsi="宋体" w:cs="宋体" w:hint="eastAsia"/>
                <w:sz w:val="21"/>
                <w:szCs w:val="21"/>
                <w:lang w:eastAsia="zh-CN"/>
              </w:rPr>
              <w:t>讨论</w:t>
            </w:r>
          </w:p>
        </w:tc>
        <w:tc>
          <w:tcPr>
            <w:tcW w:w="1002" w:type="dxa"/>
            <w:vAlign w:val="center"/>
          </w:tcPr>
          <w:p w:rsidR="00D248BE" w:rsidRPr="00525449" w:rsidRDefault="00D248BE" w:rsidP="00C065A1">
            <w:pPr>
              <w:jc w:val="center"/>
              <w:rPr>
                <w:rFonts w:ascii="宋体" w:eastAsia="宋体" w:hAnsi="宋体"/>
                <w:sz w:val="21"/>
                <w:szCs w:val="21"/>
              </w:rPr>
            </w:pPr>
          </w:p>
        </w:tc>
      </w:tr>
      <w:tr w:rsidR="00D248BE" w:rsidRPr="002E27E1">
        <w:trPr>
          <w:trHeight w:val="340"/>
          <w:jc w:val="center"/>
        </w:trPr>
        <w:tc>
          <w:tcPr>
            <w:tcW w:w="1067" w:type="dxa"/>
            <w:vAlign w:val="center"/>
          </w:tcPr>
          <w:p w:rsidR="00D248BE" w:rsidRPr="002E27E1" w:rsidRDefault="00D248BE" w:rsidP="00FD1062">
            <w:pPr>
              <w:spacing w:after="0" w:line="240" w:lineRule="atLeast"/>
              <w:rPr>
                <w:rFonts w:ascii="宋体" w:eastAsia="宋体" w:hAnsi="宋体"/>
                <w:sz w:val="21"/>
                <w:szCs w:val="21"/>
                <w:lang w:eastAsia="zh-CN"/>
              </w:rPr>
            </w:pPr>
            <w:r>
              <w:rPr>
                <w:rFonts w:ascii="宋体" w:eastAsia="宋体" w:hAnsi="宋体" w:cs="宋体"/>
                <w:sz w:val="21"/>
                <w:szCs w:val="21"/>
                <w:lang w:eastAsia="zh-CN"/>
              </w:rPr>
              <w:t>14</w:t>
            </w:r>
          </w:p>
        </w:tc>
        <w:tc>
          <w:tcPr>
            <w:tcW w:w="1709" w:type="dxa"/>
            <w:gridSpan w:val="2"/>
            <w:vAlign w:val="center"/>
          </w:tcPr>
          <w:p w:rsidR="00D248BE" w:rsidRPr="00525449" w:rsidRDefault="00D248BE" w:rsidP="00C75DEF">
            <w:pPr>
              <w:rPr>
                <w:rFonts w:ascii="宋体" w:eastAsia="宋体" w:hAnsi="宋体"/>
                <w:sz w:val="21"/>
                <w:szCs w:val="21"/>
              </w:rPr>
            </w:pPr>
            <w:r w:rsidRPr="00525449">
              <w:rPr>
                <w:rFonts w:ascii="宋体" w:eastAsia="宋体" w:hAnsi="宋体" w:cs="宋体" w:hint="eastAsia"/>
                <w:sz w:val="21"/>
                <w:szCs w:val="21"/>
              </w:rPr>
              <w:t>定价策略</w:t>
            </w:r>
          </w:p>
        </w:tc>
        <w:tc>
          <w:tcPr>
            <w:tcW w:w="618" w:type="dxa"/>
            <w:vAlign w:val="center"/>
          </w:tcPr>
          <w:p w:rsidR="00D248BE" w:rsidRPr="00525449" w:rsidRDefault="00D248BE" w:rsidP="007668F6">
            <w:pPr>
              <w:jc w:val="center"/>
              <w:rPr>
                <w:rFonts w:ascii="宋体" w:eastAsia="宋体" w:hAnsi="宋体"/>
                <w:sz w:val="21"/>
                <w:szCs w:val="21"/>
                <w:lang w:eastAsia="zh-CN"/>
              </w:rPr>
            </w:pPr>
            <w:r w:rsidRPr="00525449">
              <w:rPr>
                <w:rFonts w:ascii="宋体" w:eastAsia="宋体" w:hAnsi="宋体" w:cs="宋体"/>
                <w:sz w:val="21"/>
                <w:szCs w:val="21"/>
                <w:lang w:eastAsia="zh-CN"/>
              </w:rPr>
              <w:t>2</w:t>
            </w:r>
          </w:p>
        </w:tc>
        <w:tc>
          <w:tcPr>
            <w:tcW w:w="3990" w:type="dxa"/>
            <w:gridSpan w:val="4"/>
            <w:vAlign w:val="bottom"/>
          </w:tcPr>
          <w:p w:rsidR="00D248BE" w:rsidRPr="00525449" w:rsidRDefault="00D248BE" w:rsidP="00E07975">
            <w:pPr>
              <w:tabs>
                <w:tab w:val="num" w:pos="720"/>
              </w:tabs>
              <w:rPr>
                <w:rFonts w:ascii="宋体" w:eastAsia="宋体" w:hAnsi="宋体"/>
                <w:sz w:val="21"/>
                <w:szCs w:val="21"/>
                <w:lang w:eastAsia="zh-CN"/>
              </w:rPr>
            </w:pPr>
            <w:r w:rsidRPr="00525449">
              <w:rPr>
                <w:rFonts w:ascii="宋体" w:eastAsia="宋体" w:hAnsi="宋体" w:cs="宋体" w:hint="eastAsia"/>
                <w:sz w:val="21"/>
                <w:szCs w:val="21"/>
                <w:lang w:eastAsia="zh-CN"/>
              </w:rPr>
              <w:t>价格－质量策略；定价方法与策略；发动价格变更及市场反应；常见定价错误</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小案例讨论</w:t>
            </w:r>
          </w:p>
        </w:tc>
        <w:tc>
          <w:tcPr>
            <w:tcW w:w="1002" w:type="dxa"/>
            <w:vAlign w:val="center"/>
          </w:tcPr>
          <w:p w:rsidR="00D248BE" w:rsidRPr="00525449" w:rsidRDefault="00D248BE" w:rsidP="00C065A1">
            <w:pPr>
              <w:jc w:val="center"/>
              <w:rPr>
                <w:rFonts w:ascii="宋体" w:eastAsia="宋体" w:hAnsi="宋体"/>
                <w:sz w:val="21"/>
                <w:szCs w:val="21"/>
              </w:rPr>
            </w:pPr>
          </w:p>
        </w:tc>
      </w:tr>
      <w:tr w:rsidR="00D248BE" w:rsidRPr="002E27E1">
        <w:trPr>
          <w:trHeight w:val="340"/>
          <w:jc w:val="center"/>
        </w:trPr>
        <w:tc>
          <w:tcPr>
            <w:tcW w:w="1067" w:type="dxa"/>
            <w:vAlign w:val="center"/>
          </w:tcPr>
          <w:p w:rsidR="00D248BE"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15</w:t>
            </w:r>
          </w:p>
        </w:tc>
        <w:tc>
          <w:tcPr>
            <w:tcW w:w="1709" w:type="dxa"/>
            <w:gridSpan w:val="2"/>
            <w:vAlign w:val="center"/>
          </w:tcPr>
          <w:p w:rsidR="00D248BE" w:rsidRPr="00525449" w:rsidRDefault="00D248BE" w:rsidP="009534AB">
            <w:pPr>
              <w:rPr>
                <w:rFonts w:ascii="宋体" w:eastAsia="宋体" w:hAnsi="宋体"/>
                <w:sz w:val="21"/>
                <w:szCs w:val="21"/>
                <w:lang w:eastAsia="zh-CN"/>
              </w:rPr>
            </w:pPr>
            <w:r w:rsidRPr="00525449">
              <w:rPr>
                <w:rFonts w:ascii="宋体" w:eastAsia="宋体" w:hAnsi="宋体" w:cs="宋体" w:hint="eastAsia"/>
                <w:sz w:val="21"/>
                <w:szCs w:val="21"/>
              </w:rPr>
              <w:t>分销策略</w:t>
            </w:r>
          </w:p>
        </w:tc>
        <w:tc>
          <w:tcPr>
            <w:tcW w:w="618" w:type="dxa"/>
            <w:vAlign w:val="center"/>
          </w:tcPr>
          <w:p w:rsidR="00D248BE" w:rsidRPr="00525449" w:rsidRDefault="00D248BE" w:rsidP="007668F6">
            <w:pPr>
              <w:jc w:val="center"/>
              <w:rPr>
                <w:rFonts w:ascii="宋体" w:eastAsia="宋体" w:hAnsi="宋体"/>
                <w:sz w:val="21"/>
                <w:szCs w:val="21"/>
                <w:lang w:eastAsia="zh-CN"/>
              </w:rPr>
            </w:pPr>
            <w:r w:rsidRPr="00525449">
              <w:rPr>
                <w:rFonts w:ascii="宋体" w:eastAsia="宋体" w:hAnsi="宋体" w:cs="宋体"/>
                <w:sz w:val="21"/>
                <w:szCs w:val="21"/>
                <w:lang w:eastAsia="zh-CN"/>
              </w:rPr>
              <w:t>2</w:t>
            </w:r>
          </w:p>
        </w:tc>
        <w:tc>
          <w:tcPr>
            <w:tcW w:w="3990" w:type="dxa"/>
            <w:gridSpan w:val="4"/>
            <w:vAlign w:val="bottom"/>
          </w:tcPr>
          <w:p w:rsidR="00D248BE" w:rsidRPr="00525449" w:rsidRDefault="00D248BE" w:rsidP="00E07975">
            <w:pPr>
              <w:rPr>
                <w:rFonts w:ascii="宋体" w:eastAsia="宋体" w:hAnsi="宋体"/>
                <w:sz w:val="21"/>
                <w:szCs w:val="21"/>
                <w:lang w:eastAsia="zh-CN"/>
              </w:rPr>
            </w:pPr>
            <w:r w:rsidRPr="00525449">
              <w:rPr>
                <w:rFonts w:ascii="宋体" w:eastAsia="宋体" w:hAnsi="宋体" w:cs="宋体" w:hint="eastAsia"/>
                <w:sz w:val="21"/>
                <w:szCs w:val="21"/>
                <w:lang w:eastAsia="zh-CN"/>
              </w:rPr>
              <w:t>渠道设计及其方法；渠道管理及其方法；线上渠道与线下渠道结合；促销的含义</w:t>
            </w:r>
          </w:p>
        </w:tc>
        <w:tc>
          <w:tcPr>
            <w:tcW w:w="1171" w:type="dxa"/>
            <w:gridSpan w:val="2"/>
            <w:vAlign w:val="center"/>
          </w:tcPr>
          <w:p w:rsidR="00D248BE" w:rsidRPr="00525449" w:rsidRDefault="00D248BE" w:rsidP="00C065A1">
            <w:pPr>
              <w:jc w:val="center"/>
              <w:rPr>
                <w:rFonts w:ascii="宋体" w:eastAsia="宋体" w:hAnsi="宋体"/>
                <w:sz w:val="21"/>
                <w:szCs w:val="21"/>
                <w:lang w:eastAsia="zh-CN"/>
              </w:rPr>
            </w:pPr>
            <w:r w:rsidRPr="00525449">
              <w:rPr>
                <w:rFonts w:ascii="宋体" w:eastAsia="宋体" w:hAnsi="宋体" w:cs="宋体" w:hint="eastAsia"/>
                <w:sz w:val="21"/>
                <w:szCs w:val="21"/>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小案例讨论</w:t>
            </w:r>
          </w:p>
        </w:tc>
        <w:tc>
          <w:tcPr>
            <w:tcW w:w="1002" w:type="dxa"/>
            <w:vAlign w:val="center"/>
          </w:tcPr>
          <w:p w:rsidR="00D248BE" w:rsidRPr="00525449" w:rsidRDefault="00D248BE" w:rsidP="00C065A1">
            <w:pPr>
              <w:jc w:val="center"/>
              <w:rPr>
                <w:rFonts w:ascii="宋体" w:eastAsia="宋体" w:hAnsi="宋体"/>
                <w:sz w:val="21"/>
                <w:szCs w:val="21"/>
                <w:lang w:eastAsia="zh-CN"/>
              </w:rPr>
            </w:pPr>
          </w:p>
        </w:tc>
      </w:tr>
      <w:tr w:rsidR="00D248BE" w:rsidRPr="002E27E1">
        <w:trPr>
          <w:trHeight w:val="340"/>
          <w:jc w:val="center"/>
        </w:trPr>
        <w:tc>
          <w:tcPr>
            <w:tcW w:w="1067" w:type="dxa"/>
            <w:vAlign w:val="center"/>
          </w:tcPr>
          <w:p w:rsidR="00D248BE" w:rsidRPr="002E27E1" w:rsidRDefault="00D248BE"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17</w:t>
            </w:r>
          </w:p>
        </w:tc>
        <w:tc>
          <w:tcPr>
            <w:tcW w:w="1709" w:type="dxa"/>
            <w:gridSpan w:val="2"/>
            <w:vAlign w:val="center"/>
          </w:tcPr>
          <w:p w:rsidR="00D248BE" w:rsidRPr="00525449" w:rsidRDefault="00D248BE" w:rsidP="009534AB">
            <w:pPr>
              <w:rPr>
                <w:rFonts w:ascii="宋体" w:eastAsia="宋体" w:hAnsi="宋体"/>
                <w:sz w:val="21"/>
                <w:szCs w:val="21"/>
              </w:rPr>
            </w:pPr>
            <w:r w:rsidRPr="00525449">
              <w:rPr>
                <w:rFonts w:ascii="宋体" w:eastAsia="宋体" w:hAnsi="宋体" w:cs="宋体" w:hint="eastAsia"/>
                <w:sz w:val="21"/>
                <w:szCs w:val="21"/>
              </w:rPr>
              <w:t>促销策略</w:t>
            </w:r>
          </w:p>
        </w:tc>
        <w:tc>
          <w:tcPr>
            <w:tcW w:w="618" w:type="dxa"/>
            <w:vAlign w:val="center"/>
          </w:tcPr>
          <w:p w:rsidR="00D248BE" w:rsidRPr="00525449" w:rsidRDefault="00D248BE" w:rsidP="007668F6">
            <w:pPr>
              <w:jc w:val="center"/>
              <w:rPr>
                <w:rFonts w:ascii="宋体" w:eastAsia="宋体" w:hAnsi="宋体"/>
                <w:sz w:val="21"/>
                <w:szCs w:val="21"/>
                <w:lang w:eastAsia="zh-CN"/>
              </w:rPr>
            </w:pPr>
            <w:r w:rsidRPr="00525449">
              <w:rPr>
                <w:rFonts w:ascii="宋体" w:eastAsia="宋体" w:hAnsi="宋体" w:cs="宋体"/>
                <w:sz w:val="21"/>
                <w:szCs w:val="21"/>
                <w:lang w:eastAsia="zh-CN"/>
              </w:rPr>
              <w:t>2</w:t>
            </w:r>
          </w:p>
        </w:tc>
        <w:tc>
          <w:tcPr>
            <w:tcW w:w="3990" w:type="dxa"/>
            <w:gridSpan w:val="4"/>
            <w:vAlign w:val="bottom"/>
          </w:tcPr>
          <w:p w:rsidR="00D248BE" w:rsidRPr="00525449" w:rsidRDefault="00D248BE" w:rsidP="00E07975">
            <w:pPr>
              <w:rPr>
                <w:rFonts w:ascii="宋体" w:eastAsia="宋体" w:hAnsi="宋体"/>
                <w:sz w:val="21"/>
                <w:szCs w:val="21"/>
                <w:lang w:eastAsia="zh-CN"/>
              </w:rPr>
            </w:pPr>
            <w:r w:rsidRPr="00525449">
              <w:rPr>
                <w:rFonts w:ascii="宋体" w:eastAsia="宋体" w:hAnsi="宋体" w:cs="宋体" w:hint="eastAsia"/>
                <w:sz w:val="21"/>
                <w:szCs w:val="21"/>
                <w:lang w:eastAsia="zh-CN"/>
              </w:rPr>
              <w:t>五类促销策略及其组合运用</w:t>
            </w:r>
          </w:p>
        </w:tc>
        <w:tc>
          <w:tcPr>
            <w:tcW w:w="1171" w:type="dxa"/>
            <w:gridSpan w:val="2"/>
            <w:vAlign w:val="center"/>
          </w:tcPr>
          <w:p w:rsidR="00D248BE" w:rsidRPr="00525449" w:rsidRDefault="00D248BE" w:rsidP="00C065A1">
            <w:pPr>
              <w:jc w:val="center"/>
              <w:rPr>
                <w:rFonts w:ascii="宋体" w:eastAsia="宋体" w:hAnsi="宋体" w:cs="宋体"/>
                <w:sz w:val="21"/>
                <w:szCs w:val="21"/>
                <w:lang w:eastAsia="zh-CN"/>
              </w:rPr>
            </w:pPr>
            <w:r w:rsidRPr="00525449">
              <w:rPr>
                <w:rFonts w:ascii="宋体" w:eastAsia="宋体" w:hAnsi="宋体" w:cs="宋体" w:hint="eastAsia"/>
                <w:sz w:val="21"/>
                <w:szCs w:val="21"/>
                <w:lang w:eastAsia="zh-CN"/>
              </w:rPr>
              <w:t>讲授</w:t>
            </w:r>
            <w:r w:rsidRPr="00525449">
              <w:rPr>
                <w:rFonts w:ascii="宋体" w:eastAsia="宋体" w:hAnsi="宋体" w:cs="宋体"/>
                <w:sz w:val="21"/>
                <w:szCs w:val="21"/>
                <w:lang w:eastAsia="zh-CN"/>
              </w:rPr>
              <w:t>+</w:t>
            </w:r>
            <w:r w:rsidRPr="00525449">
              <w:rPr>
                <w:rFonts w:ascii="宋体" w:eastAsia="宋体" w:hAnsi="宋体" w:cs="宋体" w:hint="eastAsia"/>
                <w:sz w:val="21"/>
                <w:szCs w:val="21"/>
                <w:lang w:eastAsia="zh-CN"/>
              </w:rPr>
              <w:t>小案例讨论；</w:t>
            </w:r>
            <w:r w:rsidRPr="00525449">
              <w:rPr>
                <w:rFonts w:ascii="宋体" w:eastAsia="宋体" w:hAnsi="宋体" w:cs="宋体"/>
                <w:sz w:val="21"/>
                <w:szCs w:val="21"/>
                <w:lang w:eastAsia="zh-CN"/>
              </w:rPr>
              <w:t xml:space="preserve"> </w:t>
            </w:r>
          </w:p>
        </w:tc>
        <w:tc>
          <w:tcPr>
            <w:tcW w:w="1002" w:type="dxa"/>
            <w:vAlign w:val="center"/>
          </w:tcPr>
          <w:p w:rsidR="00D248BE" w:rsidRPr="00525449" w:rsidRDefault="00D248BE" w:rsidP="00C065A1">
            <w:pPr>
              <w:jc w:val="center"/>
              <w:rPr>
                <w:rFonts w:ascii="宋体" w:eastAsia="宋体" w:hAnsi="宋体" w:cs="宋体"/>
                <w:sz w:val="21"/>
                <w:szCs w:val="21"/>
                <w:lang w:eastAsia="zh-CN"/>
              </w:rPr>
            </w:pPr>
          </w:p>
        </w:tc>
      </w:tr>
      <w:tr w:rsidR="00D248BE" w:rsidRPr="002E27E1">
        <w:trPr>
          <w:trHeight w:val="340"/>
          <w:jc w:val="center"/>
        </w:trPr>
        <w:tc>
          <w:tcPr>
            <w:tcW w:w="2776" w:type="dxa"/>
            <w:gridSpan w:val="3"/>
            <w:vAlign w:val="center"/>
          </w:tcPr>
          <w:p w:rsidR="00D248BE" w:rsidRPr="002E27E1" w:rsidRDefault="00D248BE" w:rsidP="00541C7A">
            <w:pPr>
              <w:spacing w:after="0" w:line="240" w:lineRule="atLeast"/>
              <w:jc w:val="right"/>
              <w:rPr>
                <w:rFonts w:ascii="宋体" w:eastAsia="宋体" w:hAnsi="宋体"/>
                <w:sz w:val="21"/>
                <w:szCs w:val="21"/>
              </w:rPr>
            </w:pPr>
            <w:r w:rsidRPr="002E27E1">
              <w:rPr>
                <w:rFonts w:ascii="宋体" w:eastAsia="宋体" w:hAnsi="宋体" w:cs="宋体" w:hint="eastAsia"/>
                <w:b/>
                <w:bCs/>
                <w:sz w:val="21"/>
                <w:szCs w:val="21"/>
              </w:rPr>
              <w:t>合计：</w:t>
            </w:r>
          </w:p>
        </w:tc>
        <w:tc>
          <w:tcPr>
            <w:tcW w:w="618" w:type="dxa"/>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30</w:t>
            </w:r>
          </w:p>
        </w:tc>
        <w:tc>
          <w:tcPr>
            <w:tcW w:w="3990" w:type="dxa"/>
            <w:gridSpan w:val="4"/>
            <w:vAlign w:val="center"/>
          </w:tcPr>
          <w:p w:rsidR="00D248BE" w:rsidRPr="002E27E1" w:rsidRDefault="00D248BE" w:rsidP="00541C7A">
            <w:pPr>
              <w:spacing w:after="0" w:line="240" w:lineRule="atLeast"/>
              <w:rPr>
                <w:rFonts w:ascii="宋体" w:eastAsia="宋体" w:hAnsi="宋体"/>
                <w:sz w:val="21"/>
                <w:szCs w:val="21"/>
              </w:rPr>
            </w:pPr>
          </w:p>
        </w:tc>
        <w:tc>
          <w:tcPr>
            <w:tcW w:w="1171" w:type="dxa"/>
            <w:gridSpan w:val="2"/>
            <w:vAlign w:val="center"/>
          </w:tcPr>
          <w:p w:rsidR="00D248BE" w:rsidRPr="002E27E1" w:rsidRDefault="00D248BE" w:rsidP="00541C7A">
            <w:pPr>
              <w:spacing w:after="0" w:line="240" w:lineRule="atLeast"/>
              <w:rPr>
                <w:rFonts w:ascii="宋体" w:eastAsia="宋体" w:hAnsi="宋体"/>
                <w:sz w:val="21"/>
                <w:szCs w:val="21"/>
              </w:rPr>
            </w:pPr>
          </w:p>
        </w:tc>
        <w:tc>
          <w:tcPr>
            <w:tcW w:w="1002" w:type="dxa"/>
            <w:vAlign w:val="center"/>
          </w:tcPr>
          <w:p w:rsidR="00D248BE" w:rsidRPr="002E27E1" w:rsidRDefault="00D248BE" w:rsidP="00541C7A">
            <w:pPr>
              <w:spacing w:after="0" w:line="240" w:lineRule="atLeast"/>
              <w:rPr>
                <w:rFonts w:ascii="宋体" w:eastAsia="宋体" w:hAnsi="宋体"/>
                <w:sz w:val="21"/>
                <w:szCs w:val="21"/>
              </w:rPr>
            </w:pPr>
          </w:p>
        </w:tc>
      </w:tr>
      <w:tr w:rsidR="00D248BE" w:rsidRPr="002E27E1">
        <w:trPr>
          <w:trHeight w:val="340"/>
          <w:jc w:val="center"/>
        </w:trPr>
        <w:tc>
          <w:tcPr>
            <w:tcW w:w="9557" w:type="dxa"/>
            <w:gridSpan w:val="11"/>
            <w:shd w:val="clear" w:color="auto" w:fill="C0C0C0"/>
            <w:vAlign w:val="center"/>
          </w:tcPr>
          <w:p w:rsidR="00D248BE" w:rsidRPr="002E27E1" w:rsidRDefault="00D248BE" w:rsidP="00541C7A">
            <w:pPr>
              <w:tabs>
                <w:tab w:val="left" w:pos="1440"/>
              </w:tabs>
              <w:spacing w:after="0" w:line="240" w:lineRule="atLeast"/>
              <w:jc w:val="center"/>
              <w:outlineLvl w:val="0"/>
              <w:rPr>
                <w:rFonts w:ascii="宋体" w:eastAsia="宋体" w:hAnsi="宋体"/>
                <w:sz w:val="21"/>
                <w:szCs w:val="21"/>
                <w:lang w:eastAsia="zh-CN"/>
              </w:rPr>
            </w:pPr>
            <w:r w:rsidRPr="002E27E1">
              <w:rPr>
                <w:rFonts w:ascii="宋体" w:eastAsia="宋体" w:hAnsi="宋体" w:cs="宋体" w:hint="eastAsia"/>
                <w:b/>
                <w:bCs/>
                <w:lang w:eastAsia="zh-CN"/>
              </w:rPr>
              <w:t>实践教学进程表</w:t>
            </w:r>
          </w:p>
        </w:tc>
      </w:tr>
      <w:tr w:rsidR="00D248BE" w:rsidRPr="002E27E1">
        <w:trPr>
          <w:trHeight w:val="340"/>
          <w:jc w:val="center"/>
        </w:trPr>
        <w:tc>
          <w:tcPr>
            <w:tcW w:w="1067" w:type="dxa"/>
            <w:vAlign w:val="center"/>
          </w:tcPr>
          <w:p w:rsidR="00D248BE" w:rsidRPr="002E27E1" w:rsidRDefault="00D248BE"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1709" w:type="dxa"/>
            <w:gridSpan w:val="2"/>
            <w:vAlign w:val="center"/>
          </w:tcPr>
          <w:p w:rsidR="00D248BE" w:rsidRPr="002E27E1" w:rsidRDefault="00D248BE"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实验项目名称</w:t>
            </w:r>
          </w:p>
        </w:tc>
        <w:tc>
          <w:tcPr>
            <w:tcW w:w="618" w:type="dxa"/>
            <w:vAlign w:val="center"/>
          </w:tcPr>
          <w:p w:rsidR="00D248BE" w:rsidRPr="002E27E1" w:rsidRDefault="00D248BE"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学时</w:t>
            </w:r>
          </w:p>
        </w:tc>
        <w:tc>
          <w:tcPr>
            <w:tcW w:w="2329" w:type="dxa"/>
            <w:gridSpan w:val="2"/>
            <w:vAlign w:val="center"/>
          </w:tcPr>
          <w:p w:rsidR="00D248BE" w:rsidRPr="002E27E1" w:rsidRDefault="00D248BE"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重点与难点</w:t>
            </w:r>
          </w:p>
        </w:tc>
        <w:tc>
          <w:tcPr>
            <w:tcW w:w="1661" w:type="dxa"/>
            <w:gridSpan w:val="2"/>
            <w:vAlign w:val="center"/>
          </w:tcPr>
          <w:p w:rsidR="00D248BE" w:rsidRPr="002E27E1" w:rsidRDefault="00D248BE" w:rsidP="00541C7A">
            <w:pPr>
              <w:spacing w:after="0" w:line="240" w:lineRule="atLeast"/>
              <w:jc w:val="center"/>
              <w:rPr>
                <w:rFonts w:ascii="宋体" w:eastAsia="宋体" w:hAnsi="宋体"/>
                <w:b/>
                <w:bCs/>
                <w:sz w:val="21"/>
                <w:szCs w:val="21"/>
                <w:lang w:eastAsia="zh-CN"/>
              </w:rPr>
            </w:pPr>
            <w:r w:rsidRPr="002E27E1">
              <w:rPr>
                <w:rFonts w:ascii="宋体" w:eastAsia="宋体" w:hAnsi="宋体" w:cs="宋体" w:hint="eastAsia"/>
                <w:b/>
                <w:bCs/>
                <w:sz w:val="21"/>
                <w:szCs w:val="21"/>
                <w:lang w:eastAsia="zh-CN"/>
              </w:rPr>
              <w:t>项目类型（验证</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综合</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设计）</w:t>
            </w:r>
          </w:p>
        </w:tc>
        <w:tc>
          <w:tcPr>
            <w:tcW w:w="2173" w:type="dxa"/>
            <w:gridSpan w:val="3"/>
            <w:vAlign w:val="center"/>
          </w:tcPr>
          <w:p w:rsidR="00D248BE" w:rsidRPr="002E27E1" w:rsidRDefault="00D248BE"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w:t>
            </w:r>
          </w:p>
          <w:p w:rsidR="00D248BE" w:rsidRPr="002E27E1" w:rsidRDefault="00D248BE"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方式</w:t>
            </w:r>
          </w:p>
        </w:tc>
      </w:tr>
      <w:tr w:rsidR="00D248BE" w:rsidRPr="002E27E1">
        <w:trPr>
          <w:trHeight w:val="340"/>
          <w:jc w:val="center"/>
        </w:trPr>
        <w:tc>
          <w:tcPr>
            <w:tcW w:w="1067" w:type="dxa"/>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9</w:t>
            </w:r>
          </w:p>
        </w:tc>
        <w:tc>
          <w:tcPr>
            <w:tcW w:w="1709" w:type="dxa"/>
            <w:gridSpan w:val="2"/>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中间品销售的营销意识与方法（案例）；市场细分与目标市场选择（案例）</w:t>
            </w:r>
          </w:p>
        </w:tc>
        <w:tc>
          <w:tcPr>
            <w:tcW w:w="618" w:type="dxa"/>
            <w:vAlign w:val="center"/>
          </w:tcPr>
          <w:p w:rsidR="00D248BE" w:rsidRPr="002E27E1" w:rsidRDefault="00D248BE" w:rsidP="00D248BE">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常犯错误与规避方法</w:t>
            </w:r>
          </w:p>
        </w:tc>
        <w:tc>
          <w:tcPr>
            <w:tcW w:w="1661" w:type="dxa"/>
            <w:gridSpan w:val="2"/>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验证</w:t>
            </w:r>
          </w:p>
        </w:tc>
        <w:tc>
          <w:tcPr>
            <w:tcW w:w="2173" w:type="dxa"/>
            <w:gridSpan w:val="3"/>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r>
      <w:tr w:rsidR="00D248BE" w:rsidRPr="002E27E1">
        <w:trPr>
          <w:trHeight w:val="340"/>
          <w:jc w:val="center"/>
        </w:trPr>
        <w:tc>
          <w:tcPr>
            <w:tcW w:w="1067" w:type="dxa"/>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16</w:t>
            </w:r>
          </w:p>
        </w:tc>
        <w:tc>
          <w:tcPr>
            <w:tcW w:w="1709" w:type="dxa"/>
            <w:gridSpan w:val="2"/>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品牌建设案例讨论（案例）；渠道冲突典型案例</w:t>
            </w:r>
          </w:p>
        </w:tc>
        <w:tc>
          <w:tcPr>
            <w:tcW w:w="618" w:type="dxa"/>
            <w:vAlign w:val="center"/>
          </w:tcPr>
          <w:p w:rsidR="00D248BE" w:rsidRPr="00D35195" w:rsidRDefault="00D248BE" w:rsidP="00D248BE">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方法、思维与错误</w:t>
            </w:r>
          </w:p>
        </w:tc>
        <w:tc>
          <w:tcPr>
            <w:tcW w:w="1661" w:type="dxa"/>
            <w:gridSpan w:val="2"/>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验证</w:t>
            </w:r>
          </w:p>
        </w:tc>
        <w:tc>
          <w:tcPr>
            <w:tcW w:w="2173" w:type="dxa"/>
            <w:gridSpan w:val="3"/>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r>
      <w:tr w:rsidR="00D248BE" w:rsidRPr="002E27E1">
        <w:trPr>
          <w:trHeight w:val="340"/>
          <w:jc w:val="center"/>
        </w:trPr>
        <w:tc>
          <w:tcPr>
            <w:tcW w:w="1067" w:type="dxa"/>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18</w:t>
            </w:r>
          </w:p>
        </w:tc>
        <w:tc>
          <w:tcPr>
            <w:tcW w:w="1709" w:type="dxa"/>
            <w:gridSpan w:val="2"/>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东莞典型营销案例；营销问题质疑</w:t>
            </w:r>
          </w:p>
        </w:tc>
        <w:tc>
          <w:tcPr>
            <w:tcW w:w="618" w:type="dxa"/>
            <w:vAlign w:val="center"/>
          </w:tcPr>
          <w:p w:rsidR="00D248BE" w:rsidRPr="00906760" w:rsidRDefault="00D248BE" w:rsidP="00D248BE">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营销理论实践运用与突破</w:t>
            </w:r>
          </w:p>
        </w:tc>
        <w:tc>
          <w:tcPr>
            <w:tcW w:w="1661" w:type="dxa"/>
            <w:gridSpan w:val="2"/>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综合</w:t>
            </w:r>
          </w:p>
        </w:tc>
        <w:tc>
          <w:tcPr>
            <w:tcW w:w="2173" w:type="dxa"/>
            <w:gridSpan w:val="3"/>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r>
      <w:tr w:rsidR="00D248BE" w:rsidRPr="002E27E1">
        <w:trPr>
          <w:trHeight w:val="340"/>
          <w:jc w:val="center"/>
        </w:trPr>
        <w:tc>
          <w:tcPr>
            <w:tcW w:w="2776" w:type="dxa"/>
            <w:gridSpan w:val="3"/>
            <w:vAlign w:val="center"/>
          </w:tcPr>
          <w:p w:rsidR="00D248BE" w:rsidRPr="00C162AD" w:rsidRDefault="00D248BE" w:rsidP="00541C7A">
            <w:pPr>
              <w:spacing w:after="0" w:line="240" w:lineRule="atLeast"/>
              <w:jc w:val="right"/>
              <w:rPr>
                <w:rFonts w:ascii="宋体" w:eastAsia="宋体" w:hAnsi="宋体"/>
                <w:b/>
                <w:bCs/>
                <w:sz w:val="21"/>
                <w:szCs w:val="21"/>
              </w:rPr>
            </w:pPr>
            <w:r w:rsidRPr="00C162AD">
              <w:rPr>
                <w:rFonts w:ascii="宋体" w:eastAsia="宋体" w:hAnsi="宋体" w:cs="宋体" w:hint="eastAsia"/>
                <w:b/>
                <w:bCs/>
                <w:sz w:val="21"/>
                <w:szCs w:val="21"/>
              </w:rPr>
              <w:t>合计：</w:t>
            </w:r>
          </w:p>
        </w:tc>
        <w:tc>
          <w:tcPr>
            <w:tcW w:w="618" w:type="dxa"/>
            <w:vAlign w:val="center"/>
          </w:tcPr>
          <w:p w:rsidR="00D248BE" w:rsidRPr="002E27E1" w:rsidRDefault="00D248BE"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6</w:t>
            </w:r>
          </w:p>
        </w:tc>
        <w:tc>
          <w:tcPr>
            <w:tcW w:w="2329" w:type="dxa"/>
            <w:gridSpan w:val="2"/>
            <w:vAlign w:val="center"/>
          </w:tcPr>
          <w:p w:rsidR="00D248BE" w:rsidRPr="002E27E1" w:rsidRDefault="00D248BE" w:rsidP="00541C7A">
            <w:pPr>
              <w:spacing w:after="0" w:line="240" w:lineRule="atLeast"/>
              <w:rPr>
                <w:rFonts w:ascii="宋体" w:eastAsia="宋体" w:hAnsi="宋体"/>
                <w:sz w:val="21"/>
                <w:szCs w:val="21"/>
              </w:rPr>
            </w:pPr>
          </w:p>
        </w:tc>
        <w:tc>
          <w:tcPr>
            <w:tcW w:w="1661" w:type="dxa"/>
            <w:gridSpan w:val="2"/>
            <w:vAlign w:val="center"/>
          </w:tcPr>
          <w:p w:rsidR="00D248BE" w:rsidRPr="002E27E1" w:rsidRDefault="00D248BE" w:rsidP="00541C7A">
            <w:pPr>
              <w:spacing w:after="0" w:line="240" w:lineRule="atLeast"/>
              <w:rPr>
                <w:rFonts w:ascii="宋体" w:eastAsia="宋体" w:hAnsi="宋体"/>
                <w:sz w:val="21"/>
                <w:szCs w:val="21"/>
              </w:rPr>
            </w:pPr>
          </w:p>
        </w:tc>
        <w:tc>
          <w:tcPr>
            <w:tcW w:w="2173" w:type="dxa"/>
            <w:gridSpan w:val="3"/>
            <w:vAlign w:val="center"/>
          </w:tcPr>
          <w:p w:rsidR="00D248BE" w:rsidRPr="002E27E1" w:rsidRDefault="00D248BE" w:rsidP="00541C7A">
            <w:pPr>
              <w:spacing w:after="0" w:line="240" w:lineRule="atLeast"/>
              <w:rPr>
                <w:rFonts w:ascii="宋体" w:eastAsia="宋体" w:hAnsi="宋体"/>
                <w:sz w:val="21"/>
                <w:szCs w:val="21"/>
              </w:rPr>
            </w:pPr>
          </w:p>
        </w:tc>
      </w:tr>
      <w:tr w:rsidR="00D248BE" w:rsidRPr="002E27E1">
        <w:trPr>
          <w:trHeight w:val="340"/>
          <w:jc w:val="center"/>
        </w:trPr>
        <w:tc>
          <w:tcPr>
            <w:tcW w:w="9557" w:type="dxa"/>
            <w:gridSpan w:val="11"/>
            <w:shd w:val="clear" w:color="auto" w:fill="C0C0C0"/>
            <w:vAlign w:val="center"/>
          </w:tcPr>
          <w:p w:rsidR="00D248BE" w:rsidRPr="002E27E1" w:rsidRDefault="00D248BE" w:rsidP="00541C7A">
            <w:pPr>
              <w:tabs>
                <w:tab w:val="left" w:pos="1440"/>
              </w:tabs>
              <w:spacing w:after="0" w:line="240" w:lineRule="atLeast"/>
              <w:jc w:val="center"/>
              <w:outlineLvl w:val="0"/>
              <w:rPr>
                <w:rFonts w:ascii="宋体" w:eastAsia="宋体" w:hAnsi="宋体"/>
                <w:b/>
                <w:bCs/>
                <w:lang w:eastAsia="zh-CN"/>
              </w:rPr>
            </w:pPr>
          </w:p>
        </w:tc>
      </w:tr>
      <w:tr w:rsidR="00D248BE" w:rsidRPr="002E27E1">
        <w:trPr>
          <w:trHeight w:val="340"/>
          <w:jc w:val="center"/>
        </w:trPr>
        <w:tc>
          <w:tcPr>
            <w:tcW w:w="9557" w:type="dxa"/>
            <w:gridSpan w:val="11"/>
            <w:shd w:val="clear" w:color="auto" w:fill="C0C0C0"/>
            <w:vAlign w:val="center"/>
          </w:tcPr>
          <w:p w:rsidR="00D248BE" w:rsidRPr="002E27E1" w:rsidRDefault="00D248BE" w:rsidP="00541C7A">
            <w:pPr>
              <w:tabs>
                <w:tab w:val="left" w:pos="1440"/>
              </w:tabs>
              <w:spacing w:after="0" w:line="240" w:lineRule="atLeast"/>
              <w:jc w:val="center"/>
              <w:outlineLvl w:val="0"/>
              <w:rPr>
                <w:rFonts w:ascii="宋体" w:eastAsia="宋体" w:hAnsi="宋体"/>
                <w:b/>
                <w:bCs/>
                <w:lang w:eastAsia="zh-CN"/>
              </w:rPr>
            </w:pPr>
            <w:r w:rsidRPr="002E27E1">
              <w:rPr>
                <w:rFonts w:ascii="宋体" w:eastAsia="宋体" w:hAnsi="宋体" w:cs="宋体" w:hint="eastAsia"/>
                <w:b/>
                <w:bCs/>
                <w:lang w:eastAsia="zh-CN"/>
              </w:rPr>
              <w:t>成绩评定方法及标准</w:t>
            </w:r>
          </w:p>
        </w:tc>
      </w:tr>
      <w:tr w:rsidR="00D248BE" w:rsidRPr="002E27E1">
        <w:trPr>
          <w:trHeight w:val="340"/>
          <w:jc w:val="center"/>
        </w:trPr>
        <w:tc>
          <w:tcPr>
            <w:tcW w:w="1106" w:type="dxa"/>
            <w:gridSpan w:val="2"/>
            <w:vAlign w:val="center"/>
          </w:tcPr>
          <w:p w:rsidR="00D248BE" w:rsidRPr="002E27E1" w:rsidRDefault="00D248BE" w:rsidP="00541C7A">
            <w:pPr>
              <w:snapToGrid w:val="0"/>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rPr>
              <w:t>考核</w:t>
            </w:r>
            <w:r>
              <w:rPr>
                <w:rFonts w:ascii="宋体" w:eastAsia="宋体" w:hAnsi="宋体" w:cs="宋体" w:hint="eastAsia"/>
                <w:b/>
                <w:bCs/>
                <w:sz w:val="21"/>
                <w:szCs w:val="21"/>
                <w:lang w:eastAsia="zh-CN"/>
              </w:rPr>
              <w:t>形式</w:t>
            </w:r>
          </w:p>
        </w:tc>
        <w:tc>
          <w:tcPr>
            <w:tcW w:w="6966" w:type="dxa"/>
            <w:gridSpan w:val="7"/>
            <w:vAlign w:val="center"/>
          </w:tcPr>
          <w:p w:rsidR="00D248BE" w:rsidRPr="002E27E1" w:rsidRDefault="00D248BE" w:rsidP="00541C7A">
            <w:pPr>
              <w:snapToGrid w:val="0"/>
              <w:spacing w:after="0" w:line="240" w:lineRule="atLeast"/>
              <w:ind w:left="180"/>
              <w:jc w:val="center"/>
              <w:rPr>
                <w:rFonts w:ascii="宋体" w:eastAsia="宋体" w:hAnsi="宋体"/>
                <w:b/>
                <w:bCs/>
                <w:sz w:val="21"/>
                <w:szCs w:val="21"/>
              </w:rPr>
            </w:pPr>
            <w:r w:rsidRPr="002E27E1">
              <w:rPr>
                <w:rFonts w:ascii="宋体" w:eastAsia="宋体" w:hAnsi="宋体" w:cs="宋体" w:hint="eastAsia"/>
                <w:b/>
                <w:bCs/>
                <w:sz w:val="21"/>
                <w:szCs w:val="21"/>
              </w:rPr>
              <w:t>评价标准</w:t>
            </w:r>
          </w:p>
        </w:tc>
        <w:tc>
          <w:tcPr>
            <w:tcW w:w="1485" w:type="dxa"/>
            <w:gridSpan w:val="2"/>
            <w:vAlign w:val="center"/>
          </w:tcPr>
          <w:p w:rsidR="00D248BE" w:rsidRPr="002E27E1" w:rsidRDefault="00D248BE" w:rsidP="00541C7A">
            <w:pPr>
              <w:snapToGrid w:val="0"/>
              <w:spacing w:after="0" w:line="240" w:lineRule="atLeast"/>
              <w:ind w:left="180"/>
              <w:jc w:val="center"/>
              <w:rPr>
                <w:rFonts w:ascii="宋体" w:eastAsia="宋体" w:hAnsi="宋体"/>
                <w:b/>
                <w:bCs/>
                <w:sz w:val="21"/>
                <w:szCs w:val="21"/>
              </w:rPr>
            </w:pPr>
            <w:r w:rsidRPr="002E27E1">
              <w:rPr>
                <w:rFonts w:ascii="宋体" w:eastAsia="宋体" w:hAnsi="宋体" w:cs="宋体" w:hint="eastAsia"/>
                <w:b/>
                <w:bCs/>
                <w:sz w:val="21"/>
                <w:szCs w:val="21"/>
              </w:rPr>
              <w:t>权重</w:t>
            </w:r>
          </w:p>
        </w:tc>
      </w:tr>
      <w:tr w:rsidR="00D248BE" w:rsidRPr="002E27E1">
        <w:trPr>
          <w:trHeight w:val="340"/>
          <w:jc w:val="center"/>
        </w:trPr>
        <w:tc>
          <w:tcPr>
            <w:tcW w:w="1067" w:type="dxa"/>
            <w:vAlign w:val="center"/>
          </w:tcPr>
          <w:p w:rsidR="00D248BE" w:rsidRPr="00CF6910" w:rsidRDefault="00D248BE" w:rsidP="00AC38B8">
            <w:pPr>
              <w:snapToGrid w:val="0"/>
              <w:spacing w:after="0" w:line="240" w:lineRule="atLeast"/>
              <w:rPr>
                <w:rFonts w:eastAsia="宋体"/>
                <w:sz w:val="21"/>
                <w:szCs w:val="21"/>
                <w:lang w:eastAsia="zh-TW"/>
              </w:rPr>
            </w:pPr>
            <w:r w:rsidRPr="00CF6910">
              <w:rPr>
                <w:rFonts w:eastAsia="宋体" w:hAnsi="宋体" w:cs="宋体" w:hint="eastAsia"/>
                <w:sz w:val="21"/>
                <w:szCs w:val="21"/>
                <w:lang w:eastAsia="zh-TW"/>
              </w:rPr>
              <w:t>平时成绩</w:t>
            </w:r>
          </w:p>
        </w:tc>
        <w:tc>
          <w:tcPr>
            <w:tcW w:w="7005" w:type="dxa"/>
            <w:gridSpan w:val="8"/>
            <w:vAlign w:val="center"/>
          </w:tcPr>
          <w:p w:rsidR="00D248BE" w:rsidRPr="005D3CD6" w:rsidRDefault="00D248BE" w:rsidP="00AC38B8">
            <w:pPr>
              <w:snapToGrid w:val="0"/>
              <w:spacing w:after="0" w:line="240" w:lineRule="atLeast"/>
              <w:rPr>
                <w:rFonts w:eastAsia="宋体"/>
                <w:sz w:val="21"/>
                <w:szCs w:val="21"/>
                <w:lang w:eastAsia="zh-CN"/>
              </w:rPr>
            </w:pPr>
            <w:r w:rsidRPr="005D3CD6">
              <w:rPr>
                <w:rFonts w:eastAsia="宋体" w:hAnsi="宋体" w:cs="宋体" w:hint="eastAsia"/>
                <w:sz w:val="21"/>
                <w:szCs w:val="21"/>
                <w:lang w:eastAsia="zh-CN"/>
              </w:rPr>
              <w:t>出缺勤、课堂参与讨论表现</w:t>
            </w:r>
            <w:r>
              <w:rPr>
                <w:rFonts w:eastAsia="宋体" w:hAnsi="宋体" w:cs="宋体" w:hint="eastAsia"/>
                <w:sz w:val="21"/>
                <w:szCs w:val="21"/>
                <w:lang w:eastAsia="zh-CN"/>
              </w:rPr>
              <w:t>；作业或案例分析报告</w:t>
            </w:r>
          </w:p>
        </w:tc>
        <w:tc>
          <w:tcPr>
            <w:tcW w:w="1485" w:type="dxa"/>
            <w:gridSpan w:val="2"/>
            <w:vAlign w:val="center"/>
          </w:tcPr>
          <w:p w:rsidR="00D248BE" w:rsidRPr="00CA4812" w:rsidRDefault="00D248BE" w:rsidP="00AC38B8">
            <w:pPr>
              <w:snapToGrid w:val="0"/>
              <w:spacing w:after="0" w:line="240" w:lineRule="atLeast"/>
              <w:ind w:left="180"/>
              <w:rPr>
                <w:sz w:val="21"/>
                <w:szCs w:val="21"/>
                <w:lang w:eastAsia="zh-TW"/>
              </w:rPr>
            </w:pPr>
            <w:r>
              <w:rPr>
                <w:rFonts w:eastAsia="宋体"/>
                <w:sz w:val="21"/>
                <w:szCs w:val="21"/>
                <w:lang w:eastAsia="zh-CN"/>
              </w:rPr>
              <w:t>30</w:t>
            </w:r>
            <w:r>
              <w:rPr>
                <w:sz w:val="21"/>
                <w:szCs w:val="21"/>
                <w:lang w:eastAsia="zh-TW"/>
              </w:rPr>
              <w:t>%</w:t>
            </w:r>
          </w:p>
        </w:tc>
      </w:tr>
      <w:tr w:rsidR="00D248BE" w:rsidRPr="002E27E1">
        <w:trPr>
          <w:trHeight w:val="340"/>
          <w:jc w:val="center"/>
        </w:trPr>
        <w:tc>
          <w:tcPr>
            <w:tcW w:w="1106" w:type="dxa"/>
            <w:gridSpan w:val="2"/>
            <w:vAlign w:val="center"/>
          </w:tcPr>
          <w:p w:rsidR="00D248BE" w:rsidRPr="00CF6910" w:rsidRDefault="00D248BE" w:rsidP="00AC38B8">
            <w:pPr>
              <w:snapToGrid w:val="0"/>
              <w:spacing w:after="0" w:line="240" w:lineRule="atLeast"/>
              <w:rPr>
                <w:rFonts w:eastAsia="宋体"/>
                <w:sz w:val="21"/>
                <w:szCs w:val="21"/>
                <w:lang w:eastAsia="zh-TW"/>
              </w:rPr>
            </w:pPr>
            <w:r w:rsidRPr="00CF6910">
              <w:rPr>
                <w:rFonts w:eastAsia="宋体" w:hAnsi="宋体" w:cs="宋体" w:hint="eastAsia"/>
                <w:sz w:val="21"/>
                <w:szCs w:val="21"/>
                <w:lang w:eastAsia="zh-TW"/>
              </w:rPr>
              <w:t>期末考核</w:t>
            </w:r>
          </w:p>
        </w:tc>
        <w:tc>
          <w:tcPr>
            <w:tcW w:w="6966" w:type="dxa"/>
            <w:gridSpan w:val="7"/>
            <w:vAlign w:val="center"/>
          </w:tcPr>
          <w:p w:rsidR="00D248BE" w:rsidRPr="00DE749F" w:rsidRDefault="00D248BE" w:rsidP="00DE749F">
            <w:pPr>
              <w:snapToGrid w:val="0"/>
              <w:spacing w:after="0" w:line="240" w:lineRule="atLeast"/>
              <w:rPr>
                <w:rFonts w:eastAsia="宋体" w:hAnsi="宋体"/>
                <w:sz w:val="21"/>
                <w:szCs w:val="21"/>
                <w:lang w:eastAsia="zh-TW"/>
              </w:rPr>
            </w:pPr>
            <w:r w:rsidRPr="00DE749F">
              <w:rPr>
                <w:rFonts w:eastAsia="宋体" w:hAnsi="宋体"/>
                <w:sz w:val="21"/>
                <w:szCs w:val="21"/>
                <w:lang w:eastAsia="zh-TW"/>
              </w:rPr>
              <w:t xml:space="preserve">1. </w:t>
            </w:r>
            <w:r w:rsidRPr="00DE749F">
              <w:rPr>
                <w:rFonts w:eastAsia="宋体" w:hAnsi="宋体" w:cs="宋体" w:hint="eastAsia"/>
                <w:sz w:val="21"/>
                <w:szCs w:val="21"/>
                <w:lang w:eastAsia="zh-TW"/>
              </w:rPr>
              <w:t>评价标准：试卷参考答案及评分标准。</w:t>
            </w:r>
          </w:p>
          <w:p w:rsidR="00D248BE" w:rsidRPr="00CF6910" w:rsidRDefault="00D248BE" w:rsidP="00DE749F">
            <w:pPr>
              <w:snapToGrid w:val="0"/>
              <w:spacing w:after="0" w:line="240" w:lineRule="atLeast"/>
              <w:rPr>
                <w:rFonts w:eastAsia="宋体"/>
                <w:sz w:val="21"/>
                <w:szCs w:val="21"/>
                <w:lang w:eastAsia="zh-CN"/>
              </w:rPr>
            </w:pPr>
            <w:r w:rsidRPr="00DE749F">
              <w:rPr>
                <w:rFonts w:eastAsia="宋体" w:hAnsi="宋体"/>
                <w:sz w:val="21"/>
                <w:szCs w:val="21"/>
                <w:lang w:eastAsia="zh-TW"/>
              </w:rPr>
              <w:t xml:space="preserve">2. </w:t>
            </w:r>
            <w:r w:rsidRPr="00DE749F">
              <w:rPr>
                <w:rFonts w:eastAsia="宋体" w:hAnsi="宋体" w:cs="宋体" w:hint="eastAsia"/>
                <w:sz w:val="21"/>
                <w:szCs w:val="21"/>
                <w:lang w:eastAsia="zh-TW"/>
              </w:rPr>
              <w:t>要求：能灵活运用所学管理的基本原理和基本方法作答，独立、按时完成考试。</w:t>
            </w:r>
          </w:p>
        </w:tc>
        <w:tc>
          <w:tcPr>
            <w:tcW w:w="1485" w:type="dxa"/>
            <w:gridSpan w:val="2"/>
            <w:vAlign w:val="center"/>
          </w:tcPr>
          <w:p w:rsidR="00D248BE" w:rsidRPr="00A214F2" w:rsidRDefault="00D248BE" w:rsidP="00AC38B8">
            <w:pPr>
              <w:snapToGrid w:val="0"/>
              <w:spacing w:after="0" w:line="240" w:lineRule="atLeast"/>
              <w:ind w:left="180"/>
              <w:rPr>
                <w:sz w:val="21"/>
                <w:szCs w:val="21"/>
                <w:lang w:eastAsia="zh-TW"/>
              </w:rPr>
            </w:pPr>
            <w:r>
              <w:rPr>
                <w:rFonts w:eastAsia="宋体"/>
                <w:sz w:val="21"/>
                <w:szCs w:val="21"/>
                <w:lang w:eastAsia="zh-CN"/>
              </w:rPr>
              <w:t>7</w:t>
            </w:r>
            <w:r>
              <w:rPr>
                <w:sz w:val="21"/>
                <w:szCs w:val="21"/>
                <w:lang w:eastAsia="zh-TW"/>
              </w:rPr>
              <w:t>0%</w:t>
            </w:r>
          </w:p>
        </w:tc>
      </w:tr>
      <w:tr w:rsidR="00D248BE" w:rsidRPr="002E27E1">
        <w:trPr>
          <w:trHeight w:val="340"/>
          <w:jc w:val="center"/>
        </w:trPr>
        <w:tc>
          <w:tcPr>
            <w:tcW w:w="9557" w:type="dxa"/>
            <w:gridSpan w:val="11"/>
            <w:vAlign w:val="center"/>
          </w:tcPr>
          <w:p w:rsidR="00D248BE" w:rsidRPr="00735FDE" w:rsidRDefault="00D248BE" w:rsidP="00541C7A">
            <w:pPr>
              <w:snapToGrid w:val="0"/>
              <w:spacing w:after="0" w:line="240" w:lineRule="atLeast"/>
              <w:ind w:left="180"/>
              <w:rPr>
                <w:rFonts w:ascii="宋体" w:eastAsia="宋体" w:hAnsi="宋体"/>
                <w:b/>
                <w:bCs/>
                <w:sz w:val="21"/>
                <w:szCs w:val="21"/>
                <w:lang w:eastAsia="zh-CN"/>
              </w:rPr>
            </w:pPr>
            <w:r>
              <w:rPr>
                <w:rFonts w:ascii="宋体" w:eastAsia="宋体" w:hAnsi="宋体" w:cs="宋体" w:hint="eastAsia"/>
                <w:b/>
                <w:bCs/>
                <w:sz w:val="21"/>
                <w:szCs w:val="21"/>
                <w:lang w:eastAsia="zh-CN"/>
              </w:rPr>
              <w:t>大纲</w:t>
            </w:r>
            <w:r w:rsidRPr="00735FDE">
              <w:rPr>
                <w:rFonts w:ascii="宋体" w:eastAsia="宋体" w:hAnsi="宋体" w:cs="宋体" w:hint="eastAsia"/>
                <w:b/>
                <w:bCs/>
                <w:sz w:val="21"/>
                <w:szCs w:val="21"/>
                <w:lang w:eastAsia="zh-CN"/>
              </w:rPr>
              <w:t>编写时间：</w:t>
            </w:r>
            <w:r>
              <w:rPr>
                <w:rFonts w:ascii="宋体" w:eastAsia="宋体" w:hAnsi="宋体" w:cs="宋体"/>
                <w:b/>
                <w:bCs/>
                <w:sz w:val="21"/>
                <w:szCs w:val="21"/>
                <w:lang w:eastAsia="zh-CN"/>
              </w:rPr>
              <w:t>2018</w:t>
            </w:r>
            <w:r>
              <w:rPr>
                <w:rFonts w:ascii="宋体" w:eastAsia="宋体" w:hAnsi="宋体" w:cs="宋体" w:hint="eastAsia"/>
                <w:b/>
                <w:bCs/>
                <w:sz w:val="21"/>
                <w:szCs w:val="21"/>
                <w:lang w:eastAsia="zh-CN"/>
              </w:rPr>
              <w:t>年</w:t>
            </w:r>
            <w:r>
              <w:rPr>
                <w:rFonts w:ascii="宋体" w:eastAsia="宋体" w:hAnsi="宋体" w:cs="宋体"/>
                <w:b/>
                <w:bCs/>
                <w:sz w:val="21"/>
                <w:szCs w:val="21"/>
                <w:lang w:eastAsia="zh-CN"/>
              </w:rPr>
              <w:t>3</w:t>
            </w:r>
            <w:r>
              <w:rPr>
                <w:rFonts w:ascii="宋体" w:eastAsia="宋体" w:hAnsi="宋体" w:cs="宋体" w:hint="eastAsia"/>
                <w:b/>
                <w:bCs/>
                <w:sz w:val="21"/>
                <w:szCs w:val="21"/>
                <w:lang w:eastAsia="zh-CN"/>
              </w:rPr>
              <w:t>月</w:t>
            </w:r>
            <w:r>
              <w:rPr>
                <w:rFonts w:ascii="宋体" w:eastAsia="宋体" w:hAnsi="宋体" w:cs="宋体"/>
                <w:b/>
                <w:bCs/>
                <w:sz w:val="21"/>
                <w:szCs w:val="21"/>
                <w:lang w:eastAsia="zh-CN"/>
              </w:rPr>
              <w:t>6</w:t>
            </w:r>
            <w:r>
              <w:rPr>
                <w:rFonts w:ascii="宋体" w:eastAsia="宋体" w:hAnsi="宋体" w:cs="宋体" w:hint="eastAsia"/>
                <w:b/>
                <w:bCs/>
                <w:sz w:val="21"/>
                <w:szCs w:val="21"/>
                <w:lang w:eastAsia="zh-CN"/>
              </w:rPr>
              <w:t>日</w:t>
            </w:r>
          </w:p>
        </w:tc>
      </w:tr>
      <w:tr w:rsidR="00D248BE" w:rsidRPr="002E27E1">
        <w:trPr>
          <w:trHeight w:val="2351"/>
          <w:jc w:val="center"/>
        </w:trPr>
        <w:tc>
          <w:tcPr>
            <w:tcW w:w="9557" w:type="dxa"/>
            <w:gridSpan w:val="11"/>
          </w:tcPr>
          <w:p w:rsidR="00D248BE" w:rsidRDefault="00D248BE" w:rsidP="00541C7A">
            <w:pPr>
              <w:tabs>
                <w:tab w:val="left" w:pos="1440"/>
              </w:tabs>
              <w:spacing w:after="0" w:line="240" w:lineRule="atLeast"/>
              <w:jc w:val="left"/>
              <w:outlineLvl w:val="0"/>
              <w:rPr>
                <w:rFonts w:ascii="宋体" w:eastAsia="宋体" w:hAnsi="宋体"/>
                <w:b/>
                <w:bCs/>
                <w:sz w:val="21"/>
                <w:szCs w:val="21"/>
                <w:lang w:eastAsia="zh-CN"/>
              </w:rPr>
            </w:pPr>
            <w:r w:rsidRPr="002E27E1">
              <w:rPr>
                <w:rFonts w:ascii="宋体" w:eastAsia="宋体" w:hAnsi="宋体" w:cs="宋体" w:hint="eastAsia"/>
                <w:b/>
                <w:bCs/>
                <w:lang w:eastAsia="zh-CN"/>
              </w:rPr>
              <w:t>系（</w:t>
            </w:r>
            <w:r>
              <w:rPr>
                <w:rFonts w:ascii="宋体" w:eastAsia="宋体" w:hAnsi="宋体" w:cs="宋体" w:hint="eastAsia"/>
                <w:b/>
                <w:bCs/>
                <w:lang w:eastAsia="zh-CN"/>
              </w:rPr>
              <w:t>部</w:t>
            </w:r>
            <w:r w:rsidRPr="002E27E1">
              <w:rPr>
                <w:rFonts w:ascii="宋体" w:eastAsia="宋体" w:hAnsi="宋体" w:cs="宋体" w:hint="eastAsia"/>
                <w:b/>
                <w:bCs/>
                <w:lang w:eastAsia="zh-CN"/>
              </w:rPr>
              <w:t>）审查意见：</w:t>
            </w:r>
          </w:p>
          <w:p w:rsidR="00D248BE" w:rsidRDefault="00D248BE" w:rsidP="00D248BE">
            <w:pPr>
              <w:spacing w:after="0" w:line="240" w:lineRule="atLeast"/>
              <w:ind w:firstLineChars="27" w:firstLine="31680"/>
              <w:jc w:val="left"/>
              <w:rPr>
                <w:rFonts w:ascii="宋体" w:eastAsia="宋体" w:hAnsi="宋体"/>
                <w:b/>
                <w:bCs/>
                <w:sz w:val="21"/>
                <w:szCs w:val="21"/>
                <w:lang w:eastAsia="zh-CN"/>
              </w:rPr>
            </w:pPr>
          </w:p>
          <w:p w:rsidR="00D248BE" w:rsidRPr="002E27E1" w:rsidRDefault="00D248BE" w:rsidP="00D248BE">
            <w:pPr>
              <w:spacing w:after="0" w:line="240" w:lineRule="atLeast"/>
              <w:ind w:firstLineChars="27" w:firstLine="31680"/>
              <w:jc w:val="left"/>
              <w:rPr>
                <w:rFonts w:ascii="宋体" w:eastAsia="宋体" w:hAnsi="宋体"/>
                <w:b/>
                <w:bCs/>
                <w:sz w:val="21"/>
                <w:szCs w:val="21"/>
                <w:lang w:eastAsia="zh-CN"/>
              </w:rPr>
            </w:pPr>
          </w:p>
          <w:p w:rsidR="00D248BE" w:rsidRPr="002E27E1" w:rsidRDefault="00D248BE" w:rsidP="00D248BE">
            <w:pPr>
              <w:spacing w:after="0" w:line="240" w:lineRule="atLeast"/>
              <w:ind w:firstLineChars="450" w:firstLine="31680"/>
              <w:rPr>
                <w:rFonts w:ascii="宋体" w:eastAsia="宋体" w:hAnsi="宋体"/>
                <w:sz w:val="21"/>
                <w:szCs w:val="21"/>
                <w:lang w:eastAsia="zh-CN"/>
              </w:rPr>
            </w:pPr>
            <w:r w:rsidRPr="002E27E1">
              <w:rPr>
                <w:rFonts w:ascii="宋体" w:eastAsia="宋体" w:hAnsi="宋体" w:cs="宋体" w:hint="eastAsia"/>
                <w:sz w:val="21"/>
                <w:szCs w:val="21"/>
                <w:lang w:eastAsia="zh-CN"/>
              </w:rPr>
              <w:t>。</w:t>
            </w:r>
          </w:p>
          <w:p w:rsidR="00D248BE" w:rsidRPr="002E27E1" w:rsidRDefault="00D248BE" w:rsidP="00541C7A">
            <w:pPr>
              <w:spacing w:after="0" w:line="240" w:lineRule="atLeast"/>
              <w:rPr>
                <w:rFonts w:ascii="宋体" w:eastAsia="宋体" w:hAnsi="宋体"/>
                <w:sz w:val="21"/>
                <w:szCs w:val="21"/>
                <w:lang w:eastAsia="zh-CN"/>
              </w:rPr>
            </w:pPr>
          </w:p>
          <w:p w:rsidR="00D248BE" w:rsidRPr="002E27E1" w:rsidRDefault="00D248BE" w:rsidP="00541C7A">
            <w:pPr>
              <w:spacing w:after="0" w:line="240" w:lineRule="atLeast"/>
              <w:ind w:right="420"/>
              <w:rPr>
                <w:rFonts w:ascii="宋体" w:eastAsia="宋体" w:hAnsi="宋体"/>
                <w:sz w:val="21"/>
                <w:szCs w:val="21"/>
                <w:lang w:eastAsia="zh-CN"/>
              </w:rPr>
            </w:pPr>
          </w:p>
          <w:p w:rsidR="00D248BE" w:rsidRPr="002E27E1" w:rsidRDefault="00D248BE" w:rsidP="00541C7A">
            <w:pPr>
              <w:spacing w:after="0" w:line="240" w:lineRule="atLeast"/>
              <w:ind w:right="420"/>
              <w:jc w:val="right"/>
              <w:rPr>
                <w:rFonts w:ascii="宋体" w:eastAsia="宋体" w:hAnsi="宋体"/>
                <w:sz w:val="21"/>
                <w:szCs w:val="21"/>
                <w:lang w:eastAsia="zh-CN"/>
              </w:rPr>
            </w:pPr>
            <w:r w:rsidRPr="002E27E1">
              <w:rPr>
                <w:rFonts w:ascii="宋体" w:eastAsia="宋体" w:hAnsi="宋体" w:cs="宋体" w:hint="eastAsia"/>
                <w:sz w:val="21"/>
                <w:szCs w:val="21"/>
                <w:lang w:eastAsia="zh-CN"/>
              </w:rPr>
              <w:t>系（</w:t>
            </w:r>
            <w:r>
              <w:rPr>
                <w:rFonts w:ascii="宋体" w:eastAsia="宋体" w:hAnsi="宋体" w:cs="宋体" w:hint="eastAsia"/>
                <w:sz w:val="21"/>
                <w:szCs w:val="21"/>
                <w:lang w:eastAsia="zh-CN"/>
              </w:rPr>
              <w:t>部</w:t>
            </w:r>
            <w:r w:rsidRPr="002E27E1">
              <w:rPr>
                <w:rFonts w:ascii="宋体" w:eastAsia="宋体" w:hAnsi="宋体" w:cs="宋体" w:hint="eastAsia"/>
                <w:sz w:val="21"/>
                <w:szCs w:val="21"/>
                <w:lang w:eastAsia="zh-CN"/>
              </w:rPr>
              <w:t>）主任签名：</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日期：</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年</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月</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w:t>
            </w:r>
          </w:p>
          <w:p w:rsidR="00D248BE" w:rsidRPr="002E27E1" w:rsidRDefault="00D248BE" w:rsidP="00541C7A">
            <w:pPr>
              <w:snapToGrid w:val="0"/>
              <w:spacing w:after="0" w:line="240" w:lineRule="atLeast"/>
              <w:ind w:left="180"/>
              <w:rPr>
                <w:rFonts w:ascii="宋体" w:eastAsia="宋体" w:hAnsi="宋体"/>
                <w:sz w:val="21"/>
                <w:szCs w:val="21"/>
                <w:lang w:eastAsia="zh-CN"/>
              </w:rPr>
            </w:pPr>
          </w:p>
        </w:tc>
      </w:tr>
    </w:tbl>
    <w:p w:rsidR="00D248BE" w:rsidRDefault="00D248BE" w:rsidP="00D248BE">
      <w:pPr>
        <w:ind w:left="31680" w:hangingChars="350" w:firstLine="31680"/>
        <w:rPr>
          <w:rFonts w:ascii="宋体" w:eastAsia="宋体" w:hAnsi="宋体"/>
          <w:b/>
          <w:bCs/>
          <w:sz w:val="21"/>
          <w:szCs w:val="21"/>
          <w:lang w:eastAsia="zh-CN"/>
        </w:rPr>
      </w:pPr>
      <w:r>
        <w:rPr>
          <w:rFonts w:ascii="宋体" w:eastAsia="宋体" w:hAnsi="宋体" w:cs="宋体" w:hint="eastAsia"/>
          <w:b/>
          <w:bCs/>
          <w:sz w:val="21"/>
          <w:szCs w:val="21"/>
          <w:lang w:eastAsia="zh-CN"/>
        </w:rPr>
        <w:t>注：</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、课程教学目标：请</w:t>
      </w:r>
      <w:r w:rsidRPr="002E27E1">
        <w:rPr>
          <w:rFonts w:ascii="宋体" w:eastAsia="宋体" w:hAnsi="宋体" w:cs="宋体" w:hint="eastAsia"/>
          <w:b/>
          <w:bCs/>
          <w:sz w:val="21"/>
          <w:szCs w:val="21"/>
          <w:lang w:eastAsia="zh-CN"/>
        </w:rPr>
        <w:t>精炼概括</w:t>
      </w:r>
      <w:r w:rsidRPr="002E27E1">
        <w:rPr>
          <w:rFonts w:ascii="宋体" w:eastAsia="宋体" w:hAnsi="宋体" w:cs="宋体"/>
          <w:b/>
          <w:bCs/>
          <w:sz w:val="21"/>
          <w:szCs w:val="21"/>
          <w:lang w:eastAsia="zh-CN"/>
        </w:rPr>
        <w:t>3-5</w:t>
      </w:r>
      <w:r w:rsidRPr="002E27E1">
        <w:rPr>
          <w:rFonts w:ascii="宋体" w:eastAsia="宋体" w:hAnsi="宋体" w:cs="宋体" w:hint="eastAsia"/>
          <w:b/>
          <w:bCs/>
          <w:sz w:val="21"/>
          <w:szCs w:val="21"/>
          <w:lang w:eastAsia="zh-CN"/>
        </w:rPr>
        <w:t>条目标，并注明每条目标所要求的学习目标层次</w:t>
      </w:r>
      <w:r>
        <w:rPr>
          <w:rFonts w:ascii="宋体" w:eastAsia="宋体" w:hAnsi="宋体" w:cs="宋体" w:hint="eastAsia"/>
          <w:b/>
          <w:bCs/>
          <w:sz w:val="21"/>
          <w:szCs w:val="21"/>
          <w:lang w:eastAsia="zh-CN"/>
        </w:rPr>
        <w:t>（</w:t>
      </w:r>
      <w:r w:rsidRPr="00E53E23">
        <w:rPr>
          <w:rFonts w:ascii="宋体" w:eastAsia="宋体" w:hAnsi="宋体" w:cs="宋体" w:hint="eastAsia"/>
          <w:b/>
          <w:bCs/>
          <w:sz w:val="21"/>
          <w:szCs w:val="21"/>
          <w:lang w:eastAsia="zh-CN"/>
        </w:rPr>
        <w:t>理解、运用、分析、综合和评价</w:t>
      </w:r>
      <w:r>
        <w:rPr>
          <w:rFonts w:ascii="宋体" w:eastAsia="宋体" w:hAnsi="宋体" w:cs="宋体" w:hint="eastAsia"/>
          <w:b/>
          <w:bCs/>
          <w:sz w:val="21"/>
          <w:szCs w:val="21"/>
          <w:lang w:eastAsia="zh-CN"/>
        </w:rPr>
        <w:t>）</w:t>
      </w:r>
      <w:r w:rsidRPr="002E27E1">
        <w:rPr>
          <w:rFonts w:ascii="宋体" w:eastAsia="宋体" w:hAnsi="宋体" w:cs="宋体" w:hint="eastAsia"/>
          <w:b/>
          <w:bCs/>
          <w:sz w:val="21"/>
          <w:szCs w:val="21"/>
          <w:lang w:eastAsia="zh-CN"/>
        </w:rPr>
        <w:t>。本课程教学目标须与授课对象的专业培养目标有一定的对应关系</w:t>
      </w:r>
    </w:p>
    <w:p w:rsidR="00D248BE" w:rsidRDefault="00D248BE" w:rsidP="00AE7B2D">
      <w:pPr>
        <w:ind w:left="31680" w:hangingChars="350" w:firstLine="31680"/>
        <w:rPr>
          <w:rFonts w:ascii="宋体" w:eastAsia="宋体" w:hAnsi="宋体"/>
          <w:b/>
          <w:bCs/>
          <w:sz w:val="21"/>
          <w:szCs w:val="21"/>
          <w:lang w:eastAsia="zh-CN"/>
        </w:rPr>
      </w:pPr>
      <w:r>
        <w:rPr>
          <w:rFonts w:ascii="宋体" w:eastAsia="宋体" w:hAnsi="宋体" w:cs="宋体"/>
          <w:b/>
          <w:bCs/>
          <w:sz w:val="21"/>
          <w:szCs w:val="21"/>
          <w:lang w:eastAsia="zh-CN"/>
        </w:rPr>
        <w:t xml:space="preserve">    2</w:t>
      </w:r>
      <w:r>
        <w:rPr>
          <w:rFonts w:ascii="宋体" w:eastAsia="宋体" w:hAnsi="宋体" w:cs="宋体" w:hint="eastAsia"/>
          <w:b/>
          <w:bCs/>
          <w:sz w:val="21"/>
          <w:szCs w:val="21"/>
          <w:lang w:eastAsia="zh-CN"/>
        </w:rPr>
        <w:t>、学生核心能力即毕业要求或培养要求，请任课教师从授课对象人才培养方案中对应部分复制（</w:t>
      </w:r>
      <w:r w:rsidRPr="000E0AE8">
        <w:rPr>
          <w:rFonts w:ascii="宋体" w:eastAsia="宋体" w:hAnsi="宋体" w:cs="宋体"/>
          <w:b/>
          <w:bCs/>
          <w:sz w:val="21"/>
          <w:szCs w:val="21"/>
          <w:lang w:eastAsia="zh-CN"/>
        </w:rPr>
        <w:t>http://jwc.dgut.edu.cn/</w:t>
      </w:r>
      <w:r>
        <w:rPr>
          <w:rFonts w:ascii="宋体" w:eastAsia="宋体" w:hAnsi="宋体" w:cs="宋体" w:hint="eastAsia"/>
          <w:b/>
          <w:bCs/>
          <w:sz w:val="21"/>
          <w:szCs w:val="21"/>
          <w:lang w:eastAsia="zh-CN"/>
        </w:rPr>
        <w:t>）</w:t>
      </w:r>
    </w:p>
    <w:p w:rsidR="00D248BE" w:rsidRDefault="00D248BE" w:rsidP="00AE7B2D">
      <w:pPr>
        <w:ind w:left="31680" w:hangingChars="350" w:firstLine="31680"/>
        <w:rPr>
          <w:rFonts w:ascii="宋体" w:eastAsia="宋体" w:hAnsi="宋体"/>
          <w:b/>
          <w:bCs/>
          <w:sz w:val="21"/>
          <w:szCs w:val="21"/>
          <w:lang w:eastAsia="zh-CN"/>
        </w:rPr>
      </w:pPr>
      <w:r>
        <w:rPr>
          <w:rFonts w:ascii="宋体" w:eastAsia="宋体" w:hAnsi="宋体" w:cs="宋体"/>
          <w:b/>
          <w:bCs/>
          <w:sz w:val="21"/>
          <w:szCs w:val="21"/>
          <w:lang w:eastAsia="zh-CN"/>
        </w:rPr>
        <w:t xml:space="preserve">    3</w:t>
      </w:r>
      <w:r>
        <w:rPr>
          <w:rFonts w:ascii="宋体" w:eastAsia="宋体" w:hAnsi="宋体" w:cs="宋体" w:hint="eastAsia"/>
          <w:b/>
          <w:bCs/>
          <w:sz w:val="21"/>
          <w:szCs w:val="21"/>
          <w:lang w:eastAsia="zh-CN"/>
        </w:rPr>
        <w:t>、教学方式可选：课堂讲授</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小组讨论</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实验</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实训</w:t>
      </w:r>
    </w:p>
    <w:p w:rsidR="00D248BE" w:rsidRPr="00785779" w:rsidRDefault="00D248BE" w:rsidP="00061F27">
      <w:pPr>
        <w:rPr>
          <w:rFonts w:ascii="宋体" w:eastAsia="宋体" w:hAnsi="宋体"/>
          <w:b/>
          <w:bCs/>
          <w:sz w:val="21"/>
          <w:szCs w:val="21"/>
          <w:lang w:eastAsia="zh-CN"/>
        </w:rPr>
      </w:pPr>
      <w:r>
        <w:rPr>
          <w:rFonts w:ascii="宋体" w:eastAsia="宋体" w:hAnsi="宋体" w:cs="宋体"/>
          <w:b/>
          <w:bCs/>
          <w:sz w:val="21"/>
          <w:szCs w:val="21"/>
          <w:lang w:eastAsia="zh-CN"/>
        </w:rPr>
        <w:t xml:space="preserve">    4</w:t>
      </w:r>
      <w:r>
        <w:rPr>
          <w:rFonts w:ascii="宋体" w:eastAsia="宋体" w:hAnsi="宋体" w:cs="宋体" w:hint="eastAsia"/>
          <w:b/>
          <w:bCs/>
          <w:sz w:val="21"/>
          <w:szCs w:val="21"/>
          <w:lang w:eastAsia="zh-CN"/>
        </w:rPr>
        <w:t>、</w:t>
      </w:r>
      <w:r w:rsidRPr="00785779">
        <w:rPr>
          <w:rFonts w:ascii="宋体" w:eastAsia="宋体" w:hAnsi="宋体" w:cs="宋体" w:hint="eastAsia"/>
          <w:b/>
          <w:bCs/>
          <w:sz w:val="21"/>
          <w:szCs w:val="21"/>
          <w:lang w:eastAsia="zh-CN"/>
        </w:rPr>
        <w:t>若课程无理论教学环节或无实践教学环节，可将相应的教学进度表删掉。</w:t>
      </w:r>
    </w:p>
    <w:sectPr w:rsidR="00D248BE" w:rsidRPr="00785779" w:rsidSect="00061F27">
      <w:footerReference w:type="default" r:id="rId8"/>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8BE" w:rsidRDefault="00D248BE" w:rsidP="00896971">
      <w:pPr>
        <w:spacing w:after="0"/>
      </w:pPr>
      <w:r>
        <w:separator/>
      </w:r>
    </w:p>
  </w:endnote>
  <w:endnote w:type="continuationSeparator" w:id="1">
    <w:p w:rsidR="00D248BE" w:rsidRDefault="00D248BE"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朢痽"/>
    <w:panose1 w:val="02020300000000000000"/>
    <w:charset w:val="88"/>
    <w:family w:val="roman"/>
    <w:pitch w:val="variable"/>
    <w:sig w:usb0="00000003" w:usb1="080E0000" w:usb2="00000016" w:usb3="00000000" w:csb0="00100001"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DFKai-SB">
    <w:panose1 w:val="00000000000000000000"/>
    <w:charset w:val="88"/>
    <w:family w:val="script"/>
    <w:notTrueType/>
    <w:pitch w:val="fixed"/>
    <w:sig w:usb0="00000001" w:usb1="08080000" w:usb2="00000010" w:usb3="00000000" w:csb0="00100000" w:csb1="00000000"/>
  </w:font>
  <w:font w:name="CIDFont + F2">
    <w:altName w:val="Roman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8BE" w:rsidRDefault="00D248BE" w:rsidP="00247D7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248BE" w:rsidRDefault="00D248BE" w:rsidP="007B231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8BE" w:rsidRDefault="00D248BE" w:rsidP="00896971">
      <w:pPr>
        <w:spacing w:after="0"/>
      </w:pPr>
      <w:r>
        <w:separator/>
      </w:r>
    </w:p>
  </w:footnote>
  <w:footnote w:type="continuationSeparator" w:id="1">
    <w:p w:rsidR="00D248BE" w:rsidRDefault="00D248BE"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502DF"/>
    <w:multiLevelType w:val="hybridMultilevel"/>
    <w:tmpl w:val="C86A04C6"/>
    <w:lvl w:ilvl="0" w:tplc="0409000F">
      <w:start w:val="1"/>
      <w:numFmt w:val="decimal"/>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cs="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2">
    <w:nsid w:val="185E14EE"/>
    <w:multiLevelType w:val="hybridMultilevel"/>
    <w:tmpl w:val="6C1E57E0"/>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4">
    <w:nsid w:val="274B1CDA"/>
    <w:multiLevelType w:val="hybridMultilevel"/>
    <w:tmpl w:val="F97C9A9C"/>
    <w:lvl w:ilvl="0" w:tplc="BDD046EE">
      <w:start w:val="1"/>
      <w:numFmt w:val="decimal"/>
      <w:lvlText w:val="%1."/>
      <w:lvlJc w:val="left"/>
      <w:pPr>
        <w:ind w:left="1864" w:hanging="102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5">
    <w:nsid w:val="2A844B12"/>
    <w:multiLevelType w:val="hybridMultilevel"/>
    <w:tmpl w:val="44CEF308"/>
    <w:lvl w:ilvl="0" w:tplc="997259A4">
      <w:start w:val="1"/>
      <w:numFmt w:val="decimal"/>
      <w:lvlText w:val="%1、"/>
      <w:lvlJc w:val="left"/>
      <w:pPr>
        <w:ind w:left="360" w:hanging="360"/>
      </w:pPr>
      <w:rPr>
        <w:rFonts w:eastAsia="PMingLiU"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582E2FD1"/>
    <w:multiLevelType w:val="hybridMultilevel"/>
    <w:tmpl w:val="834C7B66"/>
    <w:lvl w:ilvl="0" w:tplc="BDD046EE">
      <w:start w:val="1"/>
      <w:numFmt w:val="decimal"/>
      <w:lvlText w:val="%1."/>
      <w:lvlJc w:val="left"/>
      <w:pPr>
        <w:ind w:left="1442" w:hanging="102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7">
    <w:nsid w:val="586B7180"/>
    <w:multiLevelType w:val="singleLevel"/>
    <w:tmpl w:val="586B7180"/>
    <w:lvl w:ilvl="0">
      <w:start w:val="1"/>
      <w:numFmt w:val="decimal"/>
      <w:suff w:val="nothing"/>
      <w:lvlText w:val="%1、"/>
      <w:lvlJc w:val="left"/>
    </w:lvl>
  </w:abstractNum>
  <w:abstractNum w:abstractNumId="8">
    <w:nsid w:val="6E9E78ED"/>
    <w:multiLevelType w:val="hybridMultilevel"/>
    <w:tmpl w:val="E40679CE"/>
    <w:lvl w:ilvl="0" w:tplc="C5A4D8DA">
      <w:start w:val="1"/>
      <w:numFmt w:val="japaneseCounting"/>
      <w:lvlText w:val="%1、"/>
      <w:lvlJc w:val="left"/>
      <w:pPr>
        <w:ind w:left="872" w:hanging="45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9">
    <w:nsid w:val="6F4B5240"/>
    <w:multiLevelType w:val="hybridMultilevel"/>
    <w:tmpl w:val="56788C8E"/>
    <w:lvl w:ilvl="0" w:tplc="0409000F">
      <w:start w:val="1"/>
      <w:numFmt w:val="decimal"/>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num w:numId="1">
    <w:abstractNumId w:val="7"/>
  </w:num>
  <w:num w:numId="2">
    <w:abstractNumId w:val="3"/>
  </w:num>
  <w:num w:numId="3">
    <w:abstractNumId w:val="1"/>
  </w:num>
  <w:num w:numId="4">
    <w:abstractNumId w:val="9"/>
  </w:num>
  <w:num w:numId="5">
    <w:abstractNumId w:val="6"/>
  </w:num>
  <w:num w:numId="6">
    <w:abstractNumId w:val="4"/>
  </w:num>
  <w:num w:numId="7">
    <w:abstractNumId w:val="0"/>
  </w:num>
  <w:num w:numId="8">
    <w:abstractNumId w:val="2"/>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01441"/>
    <w:rsid w:val="000048DA"/>
    <w:rsid w:val="00004A6D"/>
    <w:rsid w:val="000073D0"/>
    <w:rsid w:val="00017910"/>
    <w:rsid w:val="00033C7D"/>
    <w:rsid w:val="00036AF3"/>
    <w:rsid w:val="00041A32"/>
    <w:rsid w:val="000471C6"/>
    <w:rsid w:val="00047A12"/>
    <w:rsid w:val="000538AD"/>
    <w:rsid w:val="000576D6"/>
    <w:rsid w:val="0006131A"/>
    <w:rsid w:val="00061F27"/>
    <w:rsid w:val="0006230F"/>
    <w:rsid w:val="00064267"/>
    <w:rsid w:val="0006698D"/>
    <w:rsid w:val="000679AD"/>
    <w:rsid w:val="0007472A"/>
    <w:rsid w:val="00080AA4"/>
    <w:rsid w:val="00085E3A"/>
    <w:rsid w:val="00086C0E"/>
    <w:rsid w:val="00087B74"/>
    <w:rsid w:val="000908FE"/>
    <w:rsid w:val="00090FAC"/>
    <w:rsid w:val="000950D7"/>
    <w:rsid w:val="0009548B"/>
    <w:rsid w:val="000A17C0"/>
    <w:rsid w:val="000A39D2"/>
    <w:rsid w:val="000A6753"/>
    <w:rsid w:val="000B01C7"/>
    <w:rsid w:val="000B2633"/>
    <w:rsid w:val="000B2E1A"/>
    <w:rsid w:val="000B5E39"/>
    <w:rsid w:val="000B626E"/>
    <w:rsid w:val="000C1C40"/>
    <w:rsid w:val="000C2407"/>
    <w:rsid w:val="000C2D4A"/>
    <w:rsid w:val="000C539B"/>
    <w:rsid w:val="000D02F1"/>
    <w:rsid w:val="000D0408"/>
    <w:rsid w:val="000D5358"/>
    <w:rsid w:val="000E0AE8"/>
    <w:rsid w:val="000E52C1"/>
    <w:rsid w:val="000E704D"/>
    <w:rsid w:val="000F3C45"/>
    <w:rsid w:val="000F7F78"/>
    <w:rsid w:val="00102C4D"/>
    <w:rsid w:val="001058D0"/>
    <w:rsid w:val="00113514"/>
    <w:rsid w:val="0011603F"/>
    <w:rsid w:val="00122307"/>
    <w:rsid w:val="001258DD"/>
    <w:rsid w:val="00131556"/>
    <w:rsid w:val="001340E7"/>
    <w:rsid w:val="0013693E"/>
    <w:rsid w:val="00141EC8"/>
    <w:rsid w:val="0014311A"/>
    <w:rsid w:val="001455E0"/>
    <w:rsid w:val="00150E03"/>
    <w:rsid w:val="00154FB2"/>
    <w:rsid w:val="00155E5A"/>
    <w:rsid w:val="0015626E"/>
    <w:rsid w:val="001600DB"/>
    <w:rsid w:val="00171228"/>
    <w:rsid w:val="00172A86"/>
    <w:rsid w:val="00173269"/>
    <w:rsid w:val="0017326E"/>
    <w:rsid w:val="00174D36"/>
    <w:rsid w:val="001762BE"/>
    <w:rsid w:val="001805A7"/>
    <w:rsid w:val="00187D39"/>
    <w:rsid w:val="001A54DD"/>
    <w:rsid w:val="001A5ECE"/>
    <w:rsid w:val="001B0961"/>
    <w:rsid w:val="001B31E9"/>
    <w:rsid w:val="001B38A9"/>
    <w:rsid w:val="001B43DE"/>
    <w:rsid w:val="001B5634"/>
    <w:rsid w:val="001B7098"/>
    <w:rsid w:val="001C0173"/>
    <w:rsid w:val="001C516F"/>
    <w:rsid w:val="001C7AC0"/>
    <w:rsid w:val="001D140F"/>
    <w:rsid w:val="001D28E8"/>
    <w:rsid w:val="001D4468"/>
    <w:rsid w:val="001D50F1"/>
    <w:rsid w:val="001E10E5"/>
    <w:rsid w:val="001E124D"/>
    <w:rsid w:val="001E1ABA"/>
    <w:rsid w:val="001E308B"/>
    <w:rsid w:val="001E3F30"/>
    <w:rsid w:val="001E5AB1"/>
    <w:rsid w:val="001F0E44"/>
    <w:rsid w:val="001F20BC"/>
    <w:rsid w:val="001F3A94"/>
    <w:rsid w:val="001F4BCB"/>
    <w:rsid w:val="001F773D"/>
    <w:rsid w:val="0020141D"/>
    <w:rsid w:val="00203FF0"/>
    <w:rsid w:val="0020474D"/>
    <w:rsid w:val="002111AE"/>
    <w:rsid w:val="00211AE2"/>
    <w:rsid w:val="0021290D"/>
    <w:rsid w:val="0021706E"/>
    <w:rsid w:val="00225A30"/>
    <w:rsid w:val="00227119"/>
    <w:rsid w:val="002277AA"/>
    <w:rsid w:val="002310BF"/>
    <w:rsid w:val="00232F54"/>
    <w:rsid w:val="0024107F"/>
    <w:rsid w:val="00241AA0"/>
    <w:rsid w:val="002428E4"/>
    <w:rsid w:val="00246566"/>
    <w:rsid w:val="00247D76"/>
    <w:rsid w:val="00247F6F"/>
    <w:rsid w:val="002550A4"/>
    <w:rsid w:val="00262413"/>
    <w:rsid w:val="00263015"/>
    <w:rsid w:val="002679C5"/>
    <w:rsid w:val="00267EE9"/>
    <w:rsid w:val="00271F37"/>
    <w:rsid w:val="002720AC"/>
    <w:rsid w:val="00276498"/>
    <w:rsid w:val="002869AE"/>
    <w:rsid w:val="00287BDD"/>
    <w:rsid w:val="00292A61"/>
    <w:rsid w:val="002A0ADB"/>
    <w:rsid w:val="002B1530"/>
    <w:rsid w:val="002B18BC"/>
    <w:rsid w:val="002B1FF6"/>
    <w:rsid w:val="002B42EB"/>
    <w:rsid w:val="002C2305"/>
    <w:rsid w:val="002C23E9"/>
    <w:rsid w:val="002C3937"/>
    <w:rsid w:val="002C3D22"/>
    <w:rsid w:val="002C457A"/>
    <w:rsid w:val="002D1E80"/>
    <w:rsid w:val="002D49B7"/>
    <w:rsid w:val="002D5C18"/>
    <w:rsid w:val="002E0FF5"/>
    <w:rsid w:val="002E27E1"/>
    <w:rsid w:val="002E2FDA"/>
    <w:rsid w:val="002E355D"/>
    <w:rsid w:val="002E77E8"/>
    <w:rsid w:val="002E7E11"/>
    <w:rsid w:val="002F1241"/>
    <w:rsid w:val="002F67F1"/>
    <w:rsid w:val="00302A6B"/>
    <w:rsid w:val="00302BCB"/>
    <w:rsid w:val="003044FA"/>
    <w:rsid w:val="00315032"/>
    <w:rsid w:val="003151DB"/>
    <w:rsid w:val="00315791"/>
    <w:rsid w:val="00315B63"/>
    <w:rsid w:val="00316504"/>
    <w:rsid w:val="0031691B"/>
    <w:rsid w:val="003169B4"/>
    <w:rsid w:val="00320634"/>
    <w:rsid w:val="00326960"/>
    <w:rsid w:val="00332553"/>
    <w:rsid w:val="0034134F"/>
    <w:rsid w:val="00346429"/>
    <w:rsid w:val="003470D1"/>
    <w:rsid w:val="003549EF"/>
    <w:rsid w:val="003559C5"/>
    <w:rsid w:val="003618C4"/>
    <w:rsid w:val="00362B08"/>
    <w:rsid w:val="00364553"/>
    <w:rsid w:val="00370BD8"/>
    <w:rsid w:val="00372F95"/>
    <w:rsid w:val="0037533B"/>
    <w:rsid w:val="0037561C"/>
    <w:rsid w:val="003756A0"/>
    <w:rsid w:val="003961BA"/>
    <w:rsid w:val="00397372"/>
    <w:rsid w:val="003B2324"/>
    <w:rsid w:val="003B3491"/>
    <w:rsid w:val="003B5ED5"/>
    <w:rsid w:val="003B63AE"/>
    <w:rsid w:val="003B6829"/>
    <w:rsid w:val="003B7BF4"/>
    <w:rsid w:val="003C1476"/>
    <w:rsid w:val="003C15B4"/>
    <w:rsid w:val="003C2495"/>
    <w:rsid w:val="003C66D8"/>
    <w:rsid w:val="003C779F"/>
    <w:rsid w:val="003C77AA"/>
    <w:rsid w:val="003C7931"/>
    <w:rsid w:val="003D128D"/>
    <w:rsid w:val="003D270D"/>
    <w:rsid w:val="003D3EF7"/>
    <w:rsid w:val="003D5DCC"/>
    <w:rsid w:val="003E03BD"/>
    <w:rsid w:val="003E211A"/>
    <w:rsid w:val="003E2F8B"/>
    <w:rsid w:val="003E66A6"/>
    <w:rsid w:val="003F0258"/>
    <w:rsid w:val="003F27A3"/>
    <w:rsid w:val="003F2950"/>
    <w:rsid w:val="003F311E"/>
    <w:rsid w:val="003F33A4"/>
    <w:rsid w:val="00403BE6"/>
    <w:rsid w:val="0041076B"/>
    <w:rsid w:val="00412E32"/>
    <w:rsid w:val="00412E73"/>
    <w:rsid w:val="00413D10"/>
    <w:rsid w:val="004141BF"/>
    <w:rsid w:val="00414FC8"/>
    <w:rsid w:val="004172A2"/>
    <w:rsid w:val="0042340B"/>
    <w:rsid w:val="00430F9F"/>
    <w:rsid w:val="00431501"/>
    <w:rsid w:val="00433F56"/>
    <w:rsid w:val="00436CBA"/>
    <w:rsid w:val="004433A5"/>
    <w:rsid w:val="00444896"/>
    <w:rsid w:val="00451125"/>
    <w:rsid w:val="004514AD"/>
    <w:rsid w:val="00452C2F"/>
    <w:rsid w:val="00455F50"/>
    <w:rsid w:val="00456C4D"/>
    <w:rsid w:val="00457E42"/>
    <w:rsid w:val="004604B5"/>
    <w:rsid w:val="00462278"/>
    <w:rsid w:val="00463297"/>
    <w:rsid w:val="00466573"/>
    <w:rsid w:val="004700D6"/>
    <w:rsid w:val="004707B9"/>
    <w:rsid w:val="004719C4"/>
    <w:rsid w:val="00474E65"/>
    <w:rsid w:val="00476241"/>
    <w:rsid w:val="004854C9"/>
    <w:rsid w:val="00491656"/>
    <w:rsid w:val="00495195"/>
    <w:rsid w:val="00496C3D"/>
    <w:rsid w:val="0049725C"/>
    <w:rsid w:val="004A4441"/>
    <w:rsid w:val="004A45FC"/>
    <w:rsid w:val="004A4DC0"/>
    <w:rsid w:val="004B0234"/>
    <w:rsid w:val="004B183C"/>
    <w:rsid w:val="004B3994"/>
    <w:rsid w:val="004B44B4"/>
    <w:rsid w:val="004B51A3"/>
    <w:rsid w:val="004B584D"/>
    <w:rsid w:val="004B58C6"/>
    <w:rsid w:val="004B6B48"/>
    <w:rsid w:val="004C07F4"/>
    <w:rsid w:val="004C6A11"/>
    <w:rsid w:val="004C6A13"/>
    <w:rsid w:val="004E0481"/>
    <w:rsid w:val="004E2318"/>
    <w:rsid w:val="004E25B3"/>
    <w:rsid w:val="004E4C3C"/>
    <w:rsid w:val="004E5A35"/>
    <w:rsid w:val="004E7804"/>
    <w:rsid w:val="004F19AE"/>
    <w:rsid w:val="004F1A21"/>
    <w:rsid w:val="004F2D5F"/>
    <w:rsid w:val="004F7A00"/>
    <w:rsid w:val="00500BB3"/>
    <w:rsid w:val="005032EE"/>
    <w:rsid w:val="00507185"/>
    <w:rsid w:val="00512AD4"/>
    <w:rsid w:val="0051401D"/>
    <w:rsid w:val="005170EB"/>
    <w:rsid w:val="0052025C"/>
    <w:rsid w:val="00525449"/>
    <w:rsid w:val="00527B1E"/>
    <w:rsid w:val="005324F0"/>
    <w:rsid w:val="00540738"/>
    <w:rsid w:val="00541114"/>
    <w:rsid w:val="00541C7A"/>
    <w:rsid w:val="005431D7"/>
    <w:rsid w:val="00544C9A"/>
    <w:rsid w:val="00545427"/>
    <w:rsid w:val="005465B7"/>
    <w:rsid w:val="00551157"/>
    <w:rsid w:val="00556095"/>
    <w:rsid w:val="00557CE0"/>
    <w:rsid w:val="00562D6B"/>
    <w:rsid w:val="005639AB"/>
    <w:rsid w:val="00575FC9"/>
    <w:rsid w:val="00576B01"/>
    <w:rsid w:val="0058043D"/>
    <w:rsid w:val="0058586D"/>
    <w:rsid w:val="005911D3"/>
    <w:rsid w:val="00592A10"/>
    <w:rsid w:val="005949E8"/>
    <w:rsid w:val="0059687A"/>
    <w:rsid w:val="005B1A2E"/>
    <w:rsid w:val="005B392A"/>
    <w:rsid w:val="005B3C4D"/>
    <w:rsid w:val="005D2390"/>
    <w:rsid w:val="005D3CD6"/>
    <w:rsid w:val="005D74D0"/>
    <w:rsid w:val="005E3216"/>
    <w:rsid w:val="005E38E4"/>
    <w:rsid w:val="005F174F"/>
    <w:rsid w:val="005F1CB1"/>
    <w:rsid w:val="005F40F8"/>
    <w:rsid w:val="005F5CF0"/>
    <w:rsid w:val="006018E5"/>
    <w:rsid w:val="006038AD"/>
    <w:rsid w:val="00606621"/>
    <w:rsid w:val="0061215A"/>
    <w:rsid w:val="00614E0A"/>
    <w:rsid w:val="006166B3"/>
    <w:rsid w:val="00617A69"/>
    <w:rsid w:val="006223FA"/>
    <w:rsid w:val="00624851"/>
    <w:rsid w:val="0062495C"/>
    <w:rsid w:val="0063410F"/>
    <w:rsid w:val="006341A0"/>
    <w:rsid w:val="00636C7C"/>
    <w:rsid w:val="006452E0"/>
    <w:rsid w:val="0065651C"/>
    <w:rsid w:val="00667ED8"/>
    <w:rsid w:val="00673BDC"/>
    <w:rsid w:val="00681FDA"/>
    <w:rsid w:val="00682F55"/>
    <w:rsid w:val="00683DFB"/>
    <w:rsid w:val="0068477B"/>
    <w:rsid w:val="006950BE"/>
    <w:rsid w:val="006962D1"/>
    <w:rsid w:val="006A2CAD"/>
    <w:rsid w:val="006A57B1"/>
    <w:rsid w:val="006B02F7"/>
    <w:rsid w:val="006B26E0"/>
    <w:rsid w:val="006B2CE3"/>
    <w:rsid w:val="006B7981"/>
    <w:rsid w:val="006C7B2C"/>
    <w:rsid w:val="006D04D2"/>
    <w:rsid w:val="006D5DEB"/>
    <w:rsid w:val="006E5023"/>
    <w:rsid w:val="006E68EC"/>
    <w:rsid w:val="006F41B7"/>
    <w:rsid w:val="006F5D71"/>
    <w:rsid w:val="006F7260"/>
    <w:rsid w:val="007017B7"/>
    <w:rsid w:val="00701C03"/>
    <w:rsid w:val="00701D56"/>
    <w:rsid w:val="00704033"/>
    <w:rsid w:val="00713A20"/>
    <w:rsid w:val="007177E7"/>
    <w:rsid w:val="007218C5"/>
    <w:rsid w:val="007255E0"/>
    <w:rsid w:val="00735FDE"/>
    <w:rsid w:val="0074269A"/>
    <w:rsid w:val="00744D9B"/>
    <w:rsid w:val="0074595F"/>
    <w:rsid w:val="0075313E"/>
    <w:rsid w:val="00753E71"/>
    <w:rsid w:val="00754A3C"/>
    <w:rsid w:val="00756B00"/>
    <w:rsid w:val="007635ED"/>
    <w:rsid w:val="007668F6"/>
    <w:rsid w:val="00766ACB"/>
    <w:rsid w:val="00770F0D"/>
    <w:rsid w:val="00772D45"/>
    <w:rsid w:val="00773856"/>
    <w:rsid w:val="00776AF2"/>
    <w:rsid w:val="00780207"/>
    <w:rsid w:val="007807D1"/>
    <w:rsid w:val="00785779"/>
    <w:rsid w:val="0078654D"/>
    <w:rsid w:val="00787394"/>
    <w:rsid w:val="00790836"/>
    <w:rsid w:val="007918A7"/>
    <w:rsid w:val="007A0167"/>
    <w:rsid w:val="007A154B"/>
    <w:rsid w:val="007A51C7"/>
    <w:rsid w:val="007A51D4"/>
    <w:rsid w:val="007A6CC5"/>
    <w:rsid w:val="007B0C9B"/>
    <w:rsid w:val="007B2315"/>
    <w:rsid w:val="007B4D21"/>
    <w:rsid w:val="007C288B"/>
    <w:rsid w:val="007C2C15"/>
    <w:rsid w:val="007D0820"/>
    <w:rsid w:val="007D185F"/>
    <w:rsid w:val="007E2089"/>
    <w:rsid w:val="007F305D"/>
    <w:rsid w:val="007F4895"/>
    <w:rsid w:val="007F4F92"/>
    <w:rsid w:val="00805905"/>
    <w:rsid w:val="00806A41"/>
    <w:rsid w:val="0081362B"/>
    <w:rsid w:val="008147FF"/>
    <w:rsid w:val="00815F78"/>
    <w:rsid w:val="008160EE"/>
    <w:rsid w:val="00827AB2"/>
    <w:rsid w:val="00841DB4"/>
    <w:rsid w:val="00842AC9"/>
    <w:rsid w:val="00843346"/>
    <w:rsid w:val="0084553C"/>
    <w:rsid w:val="008466D4"/>
    <w:rsid w:val="00846953"/>
    <w:rsid w:val="00846B38"/>
    <w:rsid w:val="008512DF"/>
    <w:rsid w:val="00851445"/>
    <w:rsid w:val="00852A6D"/>
    <w:rsid w:val="00855020"/>
    <w:rsid w:val="008566E6"/>
    <w:rsid w:val="00861D3F"/>
    <w:rsid w:val="00863E5C"/>
    <w:rsid w:val="00871AF9"/>
    <w:rsid w:val="00875BF6"/>
    <w:rsid w:val="0088151F"/>
    <w:rsid w:val="00885E54"/>
    <w:rsid w:val="00885EED"/>
    <w:rsid w:val="008913DE"/>
    <w:rsid w:val="0089142B"/>
    <w:rsid w:val="00891436"/>
    <w:rsid w:val="00892ADC"/>
    <w:rsid w:val="00892D8A"/>
    <w:rsid w:val="0089553E"/>
    <w:rsid w:val="00895C01"/>
    <w:rsid w:val="00896971"/>
    <w:rsid w:val="00897AFB"/>
    <w:rsid w:val="008A10B3"/>
    <w:rsid w:val="008A2CBB"/>
    <w:rsid w:val="008A4B5C"/>
    <w:rsid w:val="008B49F5"/>
    <w:rsid w:val="008B5A74"/>
    <w:rsid w:val="008B6FEE"/>
    <w:rsid w:val="008C4E46"/>
    <w:rsid w:val="008C68C3"/>
    <w:rsid w:val="008D274E"/>
    <w:rsid w:val="008D7D67"/>
    <w:rsid w:val="008E0172"/>
    <w:rsid w:val="008E221D"/>
    <w:rsid w:val="008F3CE4"/>
    <w:rsid w:val="008F6642"/>
    <w:rsid w:val="00903FE9"/>
    <w:rsid w:val="00906760"/>
    <w:rsid w:val="00911A70"/>
    <w:rsid w:val="00916FD7"/>
    <w:rsid w:val="00917C66"/>
    <w:rsid w:val="00922D26"/>
    <w:rsid w:val="00926465"/>
    <w:rsid w:val="0092743D"/>
    <w:rsid w:val="00931310"/>
    <w:rsid w:val="00931FE8"/>
    <w:rsid w:val="009349EE"/>
    <w:rsid w:val="009407C1"/>
    <w:rsid w:val="00940933"/>
    <w:rsid w:val="009437A9"/>
    <w:rsid w:val="00944E8C"/>
    <w:rsid w:val="009460A6"/>
    <w:rsid w:val="009473B0"/>
    <w:rsid w:val="0095158E"/>
    <w:rsid w:val="009534AB"/>
    <w:rsid w:val="009537D7"/>
    <w:rsid w:val="0095615C"/>
    <w:rsid w:val="009606F7"/>
    <w:rsid w:val="00963243"/>
    <w:rsid w:val="00965B5E"/>
    <w:rsid w:val="0096629C"/>
    <w:rsid w:val="00970F85"/>
    <w:rsid w:val="00970FC5"/>
    <w:rsid w:val="00975AA6"/>
    <w:rsid w:val="009815F6"/>
    <w:rsid w:val="00986A80"/>
    <w:rsid w:val="00987948"/>
    <w:rsid w:val="00991817"/>
    <w:rsid w:val="009927AB"/>
    <w:rsid w:val="00996864"/>
    <w:rsid w:val="009A032A"/>
    <w:rsid w:val="009A2B5C"/>
    <w:rsid w:val="009A4ABD"/>
    <w:rsid w:val="009B045A"/>
    <w:rsid w:val="009B0BFD"/>
    <w:rsid w:val="009B1339"/>
    <w:rsid w:val="009B3EAE"/>
    <w:rsid w:val="009B42EE"/>
    <w:rsid w:val="009B521B"/>
    <w:rsid w:val="009B58DE"/>
    <w:rsid w:val="009B694E"/>
    <w:rsid w:val="009C024F"/>
    <w:rsid w:val="009C11C0"/>
    <w:rsid w:val="009C3354"/>
    <w:rsid w:val="009C4908"/>
    <w:rsid w:val="009C70C8"/>
    <w:rsid w:val="009C7FBA"/>
    <w:rsid w:val="009D1970"/>
    <w:rsid w:val="009D3079"/>
    <w:rsid w:val="009D7EF1"/>
    <w:rsid w:val="009F5436"/>
    <w:rsid w:val="009F5988"/>
    <w:rsid w:val="00A0307B"/>
    <w:rsid w:val="00A056FA"/>
    <w:rsid w:val="00A20E6C"/>
    <w:rsid w:val="00A214F2"/>
    <w:rsid w:val="00A40136"/>
    <w:rsid w:val="00A40B84"/>
    <w:rsid w:val="00A4543C"/>
    <w:rsid w:val="00A50094"/>
    <w:rsid w:val="00A52C95"/>
    <w:rsid w:val="00A56B26"/>
    <w:rsid w:val="00A577C9"/>
    <w:rsid w:val="00A62F39"/>
    <w:rsid w:val="00A659A5"/>
    <w:rsid w:val="00A73A8F"/>
    <w:rsid w:val="00A75AE5"/>
    <w:rsid w:val="00A76833"/>
    <w:rsid w:val="00A81AB3"/>
    <w:rsid w:val="00A8235A"/>
    <w:rsid w:val="00A8450A"/>
    <w:rsid w:val="00A84D68"/>
    <w:rsid w:val="00A85774"/>
    <w:rsid w:val="00A92941"/>
    <w:rsid w:val="00A96B5C"/>
    <w:rsid w:val="00A97ED1"/>
    <w:rsid w:val="00AA199F"/>
    <w:rsid w:val="00AA47CA"/>
    <w:rsid w:val="00AA7E3E"/>
    <w:rsid w:val="00AB00C2"/>
    <w:rsid w:val="00AC0B28"/>
    <w:rsid w:val="00AC38B8"/>
    <w:rsid w:val="00AC4907"/>
    <w:rsid w:val="00AC6670"/>
    <w:rsid w:val="00AC7D62"/>
    <w:rsid w:val="00AD5B92"/>
    <w:rsid w:val="00AD5E60"/>
    <w:rsid w:val="00AD7B98"/>
    <w:rsid w:val="00AE19E3"/>
    <w:rsid w:val="00AE1F85"/>
    <w:rsid w:val="00AE28D2"/>
    <w:rsid w:val="00AE48DD"/>
    <w:rsid w:val="00AE4B84"/>
    <w:rsid w:val="00AE7B2D"/>
    <w:rsid w:val="00AF0DC1"/>
    <w:rsid w:val="00AF0F51"/>
    <w:rsid w:val="00AF1E81"/>
    <w:rsid w:val="00B02411"/>
    <w:rsid w:val="00B053EC"/>
    <w:rsid w:val="00B076F8"/>
    <w:rsid w:val="00B15929"/>
    <w:rsid w:val="00B1758F"/>
    <w:rsid w:val="00B1777C"/>
    <w:rsid w:val="00B20141"/>
    <w:rsid w:val="00B22829"/>
    <w:rsid w:val="00B2417F"/>
    <w:rsid w:val="00B2498F"/>
    <w:rsid w:val="00B24D3D"/>
    <w:rsid w:val="00B27FDD"/>
    <w:rsid w:val="00B401EA"/>
    <w:rsid w:val="00B44BF9"/>
    <w:rsid w:val="00B46D82"/>
    <w:rsid w:val="00B47834"/>
    <w:rsid w:val="00B504DE"/>
    <w:rsid w:val="00B540B4"/>
    <w:rsid w:val="00B66E73"/>
    <w:rsid w:val="00B71C1B"/>
    <w:rsid w:val="00B737A8"/>
    <w:rsid w:val="00B826AC"/>
    <w:rsid w:val="00B90713"/>
    <w:rsid w:val="00B91478"/>
    <w:rsid w:val="00BA022E"/>
    <w:rsid w:val="00BA0BA3"/>
    <w:rsid w:val="00BA1C40"/>
    <w:rsid w:val="00BA1E68"/>
    <w:rsid w:val="00BB0CBF"/>
    <w:rsid w:val="00BB35F5"/>
    <w:rsid w:val="00BB3901"/>
    <w:rsid w:val="00BB3C41"/>
    <w:rsid w:val="00BC0995"/>
    <w:rsid w:val="00BC65F4"/>
    <w:rsid w:val="00BD5161"/>
    <w:rsid w:val="00BD51C8"/>
    <w:rsid w:val="00BD5E19"/>
    <w:rsid w:val="00BE2052"/>
    <w:rsid w:val="00BE3A1B"/>
    <w:rsid w:val="00BE78CA"/>
    <w:rsid w:val="00BE7E03"/>
    <w:rsid w:val="00BF0A2D"/>
    <w:rsid w:val="00BF23D6"/>
    <w:rsid w:val="00BF28FB"/>
    <w:rsid w:val="00BF5EDE"/>
    <w:rsid w:val="00C03B4F"/>
    <w:rsid w:val="00C0636E"/>
    <w:rsid w:val="00C065A1"/>
    <w:rsid w:val="00C162AD"/>
    <w:rsid w:val="00C20099"/>
    <w:rsid w:val="00C228F2"/>
    <w:rsid w:val="00C253DD"/>
    <w:rsid w:val="00C311DA"/>
    <w:rsid w:val="00C351E9"/>
    <w:rsid w:val="00C36FE7"/>
    <w:rsid w:val="00C37AA4"/>
    <w:rsid w:val="00C40C9D"/>
    <w:rsid w:val="00C41D05"/>
    <w:rsid w:val="00C470AA"/>
    <w:rsid w:val="00C47E08"/>
    <w:rsid w:val="00C5088E"/>
    <w:rsid w:val="00C51D7C"/>
    <w:rsid w:val="00C550A5"/>
    <w:rsid w:val="00C573F5"/>
    <w:rsid w:val="00C65946"/>
    <w:rsid w:val="00C65EE5"/>
    <w:rsid w:val="00C6791C"/>
    <w:rsid w:val="00C705DD"/>
    <w:rsid w:val="00C733E9"/>
    <w:rsid w:val="00C75DEF"/>
    <w:rsid w:val="00C76D49"/>
    <w:rsid w:val="00C76FA2"/>
    <w:rsid w:val="00C85CD9"/>
    <w:rsid w:val="00C873EC"/>
    <w:rsid w:val="00C9764E"/>
    <w:rsid w:val="00CA1AB8"/>
    <w:rsid w:val="00CA4812"/>
    <w:rsid w:val="00CA5C42"/>
    <w:rsid w:val="00CB094C"/>
    <w:rsid w:val="00CB3256"/>
    <w:rsid w:val="00CB4CF5"/>
    <w:rsid w:val="00CC0598"/>
    <w:rsid w:val="00CC4A46"/>
    <w:rsid w:val="00CC534C"/>
    <w:rsid w:val="00CD2F8F"/>
    <w:rsid w:val="00CE176C"/>
    <w:rsid w:val="00CE7FE3"/>
    <w:rsid w:val="00CF5424"/>
    <w:rsid w:val="00CF6910"/>
    <w:rsid w:val="00D00FCB"/>
    <w:rsid w:val="00D02ADB"/>
    <w:rsid w:val="00D05784"/>
    <w:rsid w:val="00D143EE"/>
    <w:rsid w:val="00D150AC"/>
    <w:rsid w:val="00D2200B"/>
    <w:rsid w:val="00D248BE"/>
    <w:rsid w:val="00D24C74"/>
    <w:rsid w:val="00D31971"/>
    <w:rsid w:val="00D33A8E"/>
    <w:rsid w:val="00D35195"/>
    <w:rsid w:val="00D358AB"/>
    <w:rsid w:val="00D4167F"/>
    <w:rsid w:val="00D4181B"/>
    <w:rsid w:val="00D41C08"/>
    <w:rsid w:val="00D45246"/>
    <w:rsid w:val="00D534C7"/>
    <w:rsid w:val="00D558EF"/>
    <w:rsid w:val="00D6062B"/>
    <w:rsid w:val="00D62B41"/>
    <w:rsid w:val="00D66978"/>
    <w:rsid w:val="00D72086"/>
    <w:rsid w:val="00D738B8"/>
    <w:rsid w:val="00D80FF9"/>
    <w:rsid w:val="00D81B9E"/>
    <w:rsid w:val="00D848F5"/>
    <w:rsid w:val="00D86CA7"/>
    <w:rsid w:val="00D945F5"/>
    <w:rsid w:val="00DA3AF0"/>
    <w:rsid w:val="00DA41C9"/>
    <w:rsid w:val="00DA5580"/>
    <w:rsid w:val="00DA5690"/>
    <w:rsid w:val="00DA5D2D"/>
    <w:rsid w:val="00DA73E4"/>
    <w:rsid w:val="00DA7C9B"/>
    <w:rsid w:val="00DB45CF"/>
    <w:rsid w:val="00DB5724"/>
    <w:rsid w:val="00DD072D"/>
    <w:rsid w:val="00DD498B"/>
    <w:rsid w:val="00DE749F"/>
    <w:rsid w:val="00DE777B"/>
    <w:rsid w:val="00DF24E8"/>
    <w:rsid w:val="00DF4B34"/>
    <w:rsid w:val="00DF566A"/>
    <w:rsid w:val="00DF5C03"/>
    <w:rsid w:val="00DF6156"/>
    <w:rsid w:val="00DF7AFF"/>
    <w:rsid w:val="00E0505F"/>
    <w:rsid w:val="00E07975"/>
    <w:rsid w:val="00E100A1"/>
    <w:rsid w:val="00E11832"/>
    <w:rsid w:val="00E12299"/>
    <w:rsid w:val="00E14DD3"/>
    <w:rsid w:val="00E24C2F"/>
    <w:rsid w:val="00E27D04"/>
    <w:rsid w:val="00E27F67"/>
    <w:rsid w:val="00E30CCE"/>
    <w:rsid w:val="00E33CCB"/>
    <w:rsid w:val="00E36E7C"/>
    <w:rsid w:val="00E376F7"/>
    <w:rsid w:val="00E413E8"/>
    <w:rsid w:val="00E4435B"/>
    <w:rsid w:val="00E479AA"/>
    <w:rsid w:val="00E50306"/>
    <w:rsid w:val="00E53E23"/>
    <w:rsid w:val="00E54B9C"/>
    <w:rsid w:val="00E55531"/>
    <w:rsid w:val="00E55AFD"/>
    <w:rsid w:val="00E56135"/>
    <w:rsid w:val="00E60C46"/>
    <w:rsid w:val="00E657EB"/>
    <w:rsid w:val="00E66B29"/>
    <w:rsid w:val="00E715EC"/>
    <w:rsid w:val="00E80264"/>
    <w:rsid w:val="00E84782"/>
    <w:rsid w:val="00E86730"/>
    <w:rsid w:val="00E86815"/>
    <w:rsid w:val="00E935AE"/>
    <w:rsid w:val="00E95197"/>
    <w:rsid w:val="00EA5046"/>
    <w:rsid w:val="00EA73DB"/>
    <w:rsid w:val="00EB4941"/>
    <w:rsid w:val="00EC49DB"/>
    <w:rsid w:val="00EC5975"/>
    <w:rsid w:val="00EC64C5"/>
    <w:rsid w:val="00ED0700"/>
    <w:rsid w:val="00ED3FCA"/>
    <w:rsid w:val="00ED52D1"/>
    <w:rsid w:val="00ED636A"/>
    <w:rsid w:val="00EE3716"/>
    <w:rsid w:val="00EF064F"/>
    <w:rsid w:val="00EF312B"/>
    <w:rsid w:val="00EF4B17"/>
    <w:rsid w:val="00F138C5"/>
    <w:rsid w:val="00F16511"/>
    <w:rsid w:val="00F24279"/>
    <w:rsid w:val="00F31667"/>
    <w:rsid w:val="00F50640"/>
    <w:rsid w:val="00F52A8A"/>
    <w:rsid w:val="00F53C74"/>
    <w:rsid w:val="00F55EDD"/>
    <w:rsid w:val="00F617C2"/>
    <w:rsid w:val="00F6455B"/>
    <w:rsid w:val="00F70B21"/>
    <w:rsid w:val="00F71B41"/>
    <w:rsid w:val="00F73FCD"/>
    <w:rsid w:val="00F83471"/>
    <w:rsid w:val="00F85ADB"/>
    <w:rsid w:val="00F93106"/>
    <w:rsid w:val="00F94E88"/>
    <w:rsid w:val="00F96D96"/>
    <w:rsid w:val="00FA4DD0"/>
    <w:rsid w:val="00FB0E5D"/>
    <w:rsid w:val="00FB2353"/>
    <w:rsid w:val="00FB40FF"/>
    <w:rsid w:val="00FB43FE"/>
    <w:rsid w:val="00FB68F9"/>
    <w:rsid w:val="00FC02B4"/>
    <w:rsid w:val="00FC27E0"/>
    <w:rsid w:val="00FC5E11"/>
    <w:rsid w:val="00FC7572"/>
    <w:rsid w:val="00FC760E"/>
    <w:rsid w:val="00FC7E68"/>
    <w:rsid w:val="00FD1062"/>
    <w:rsid w:val="00FD143D"/>
    <w:rsid w:val="00FE22C8"/>
    <w:rsid w:val="00FE48FF"/>
    <w:rsid w:val="00FF2988"/>
    <w:rsid w:val="00FF61AE"/>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81FDA"/>
    <w:pPr>
      <w:spacing w:after="120" w:line="360" w:lineRule="exact"/>
      <w:jc w:val="both"/>
    </w:pPr>
    <w:rPr>
      <w:rFonts w:eastAsia="PMingLiU"/>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PMingLiU"/>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PMingLiU"/>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semiHidden/>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PMingLiU"/>
      <w:sz w:val="18"/>
      <w:szCs w:val="18"/>
      <w:lang w:eastAsia="en-US"/>
    </w:rPr>
  </w:style>
  <w:style w:type="character" w:styleId="Hyperlink">
    <w:name w:val="Hyperlink"/>
    <w:basedOn w:val="DefaultParagraphFont"/>
    <w:uiPriority w:val="99"/>
    <w:rsid w:val="00E12299"/>
    <w:rPr>
      <w:color w:val="0563C1"/>
      <w:u w:val="single"/>
    </w:rPr>
  </w:style>
  <w:style w:type="character" w:styleId="PageNumber">
    <w:name w:val="page number"/>
    <w:basedOn w:val="DefaultParagraphFont"/>
    <w:uiPriority w:val="99"/>
    <w:locked/>
    <w:rsid w:val="007B2315"/>
  </w:style>
  <w:style w:type="paragraph" w:styleId="PlainText">
    <w:name w:val="Plain Text"/>
    <w:basedOn w:val="Normal"/>
    <w:link w:val="PlainTextChar"/>
    <w:uiPriority w:val="99"/>
    <w:locked/>
    <w:rsid w:val="0092743D"/>
    <w:pPr>
      <w:spacing w:after="0" w:line="240" w:lineRule="auto"/>
      <w:jc w:val="left"/>
    </w:pPr>
    <w:rPr>
      <w:rFonts w:ascii="宋体" w:eastAsia="宋体" w:hAnsi="Courier New" w:cs="宋体"/>
      <w:kern w:val="2"/>
      <w:lang w:eastAsia="zh-CN"/>
    </w:rPr>
  </w:style>
  <w:style w:type="character" w:customStyle="1" w:styleId="PlainTextChar">
    <w:name w:val="Plain Text Char"/>
    <w:basedOn w:val="DefaultParagraphFont"/>
    <w:link w:val="PlainText"/>
    <w:uiPriority w:val="99"/>
    <w:locked/>
    <w:rsid w:val="0092743D"/>
    <w:rPr>
      <w:rFonts w:ascii="宋体" w:eastAsia="宋体" w:hAnsi="Courier New" w:cs="宋体"/>
      <w:kern w:val="2"/>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94113375">
      <w:marLeft w:val="0"/>
      <w:marRight w:val="0"/>
      <w:marTop w:val="0"/>
      <w:marBottom w:val="0"/>
      <w:divBdr>
        <w:top w:val="none" w:sz="0" w:space="0" w:color="auto"/>
        <w:left w:val="none" w:sz="0" w:space="0" w:color="auto"/>
        <w:bottom w:val="none" w:sz="0" w:space="0" w:color="auto"/>
        <w:right w:val="none" w:sz="0" w:space="0" w:color="auto"/>
      </w:divBdr>
      <w:divsChild>
        <w:div w:id="694113374">
          <w:marLeft w:val="0"/>
          <w:marRight w:val="0"/>
          <w:marTop w:val="0"/>
          <w:marBottom w:val="0"/>
          <w:divBdr>
            <w:top w:val="none" w:sz="0" w:space="0" w:color="auto"/>
            <w:left w:val="none" w:sz="0" w:space="0" w:color="auto"/>
            <w:bottom w:val="none" w:sz="0" w:space="0" w:color="auto"/>
            <w:right w:val="none" w:sz="0" w:space="0" w:color="auto"/>
          </w:divBdr>
          <w:divsChild>
            <w:div w:id="69411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139250091@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164</TotalTime>
  <Pages>3</Pages>
  <Words>384</Words>
  <Characters>2192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94</cp:revision>
  <cp:lastPrinted>2017-01-05T16:24:00Z</cp:lastPrinted>
  <dcterms:created xsi:type="dcterms:W3CDTF">2017-09-04T06:39:00Z</dcterms:created>
  <dcterms:modified xsi:type="dcterms:W3CDTF">2018-05-15T03:16:00Z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